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579F9" w:rsidRDefault="00FE647B" w:rsidP="00326EEB">
      <w:pPr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bookmarkStart w:id="0" w:name="_GoBack"/>
      <w:bookmarkEnd w:id="0"/>
    </w:p>
    <w:p w:rsidR="00FE647B" w:rsidRDefault="00FE647B" w:rsidP="00326EEB">
      <w:pPr>
        <w:rPr>
          <w:szCs w:val="28"/>
        </w:rPr>
      </w:pPr>
    </w:p>
    <w:p w:rsidR="00016485" w:rsidRDefault="00FE647B" w:rsidP="00016485">
      <w:pPr>
        <w:rPr>
          <w:szCs w:val="28"/>
        </w:rPr>
      </w:pPr>
      <w:r>
        <w:rPr>
          <w:szCs w:val="28"/>
        </w:rPr>
        <w:t xml:space="preserve">  </w:t>
      </w:r>
      <w:r w:rsidR="00CF1377">
        <w:rPr>
          <w:szCs w:val="28"/>
        </w:rPr>
        <w:t>22</w:t>
      </w:r>
      <w:r w:rsidR="00460347">
        <w:rPr>
          <w:szCs w:val="28"/>
        </w:rPr>
        <w:t>.</w:t>
      </w:r>
      <w:r w:rsidR="00CF1377">
        <w:rPr>
          <w:szCs w:val="28"/>
        </w:rPr>
        <w:t>12</w:t>
      </w:r>
      <w:r w:rsidR="00682917">
        <w:rPr>
          <w:szCs w:val="28"/>
        </w:rPr>
        <w:t>.</w:t>
      </w:r>
      <w:r w:rsidR="00C969CF">
        <w:rPr>
          <w:szCs w:val="28"/>
        </w:rPr>
        <w:t xml:space="preserve"> </w:t>
      </w:r>
      <w:r>
        <w:rPr>
          <w:szCs w:val="28"/>
        </w:rPr>
        <w:t>2021</w:t>
      </w:r>
      <w:r w:rsidR="00016485">
        <w:rPr>
          <w:szCs w:val="28"/>
        </w:rPr>
        <w:t>г                               с. Благовещ</w:t>
      </w:r>
      <w:r w:rsidR="00DB0C78">
        <w:rPr>
          <w:szCs w:val="28"/>
        </w:rPr>
        <w:t xml:space="preserve">енка                          </w:t>
      </w:r>
      <w:r w:rsidR="002B4378">
        <w:rPr>
          <w:szCs w:val="28"/>
        </w:rPr>
        <w:t xml:space="preserve">          </w:t>
      </w:r>
      <w:r w:rsidR="001B558D">
        <w:rPr>
          <w:szCs w:val="28"/>
        </w:rPr>
        <w:t xml:space="preserve">    </w:t>
      </w:r>
      <w:r w:rsidR="00016485">
        <w:rPr>
          <w:szCs w:val="28"/>
        </w:rPr>
        <w:t xml:space="preserve">№ </w:t>
      </w:r>
      <w:r w:rsidR="00CF1377">
        <w:rPr>
          <w:szCs w:val="28"/>
        </w:rPr>
        <w:t>31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CF4D21" w:rsidRPr="00FA2A6C" w:rsidRDefault="00CF4D21" w:rsidP="00CF4D21">
      <w:pPr>
        <w:jc w:val="both"/>
        <w:rPr>
          <w:rStyle w:val="af0"/>
          <w:b w:val="0"/>
          <w:szCs w:val="28"/>
        </w:rPr>
      </w:pPr>
      <w:r w:rsidRPr="00FA2A6C">
        <w:rPr>
          <w:rStyle w:val="af0"/>
          <w:b w:val="0"/>
          <w:szCs w:val="28"/>
        </w:rPr>
        <w:t xml:space="preserve">Об утверждении Положения </w:t>
      </w:r>
      <w:r>
        <w:rPr>
          <w:rStyle w:val="af0"/>
          <w:b w:val="0"/>
          <w:szCs w:val="28"/>
        </w:rPr>
        <w:t xml:space="preserve"> </w:t>
      </w:r>
      <w:r w:rsidRPr="00BC1A3C">
        <w:rPr>
          <w:rStyle w:val="af0"/>
          <w:b w:val="0"/>
          <w:szCs w:val="28"/>
        </w:rPr>
        <w:t>о муниципальном контро</w:t>
      </w:r>
      <w:r>
        <w:rPr>
          <w:rStyle w:val="af0"/>
          <w:b w:val="0"/>
          <w:szCs w:val="28"/>
        </w:rPr>
        <w:t xml:space="preserve">ле на автомобильном транспорте </w:t>
      </w:r>
      <w:r w:rsidRPr="00BC1A3C">
        <w:rPr>
          <w:rStyle w:val="af0"/>
          <w:b w:val="0"/>
          <w:szCs w:val="28"/>
        </w:rPr>
        <w:t xml:space="preserve"> и в дорожном хозяйстве</w:t>
      </w:r>
      <w:r>
        <w:rPr>
          <w:rStyle w:val="af0"/>
          <w:b w:val="0"/>
          <w:szCs w:val="28"/>
        </w:rPr>
        <w:t xml:space="preserve"> на территории </w:t>
      </w:r>
      <w:r w:rsidRPr="00FA2A6C">
        <w:rPr>
          <w:rStyle w:val="af0"/>
          <w:b w:val="0"/>
          <w:szCs w:val="28"/>
        </w:rPr>
        <w:t xml:space="preserve"> </w:t>
      </w:r>
      <w:r w:rsidR="004578A8">
        <w:rPr>
          <w:rStyle w:val="af0"/>
          <w:b w:val="0"/>
          <w:szCs w:val="28"/>
        </w:rPr>
        <w:t>Благовещенского</w:t>
      </w:r>
      <w:r>
        <w:rPr>
          <w:rStyle w:val="af0"/>
          <w:b w:val="0"/>
          <w:szCs w:val="28"/>
        </w:rPr>
        <w:t xml:space="preserve"> </w:t>
      </w:r>
      <w:r w:rsidRPr="00FA2A6C">
        <w:rPr>
          <w:rStyle w:val="af0"/>
          <w:b w:val="0"/>
          <w:szCs w:val="28"/>
        </w:rPr>
        <w:t>сельсовет</w:t>
      </w:r>
      <w:r>
        <w:rPr>
          <w:rStyle w:val="af0"/>
          <w:b w:val="0"/>
          <w:szCs w:val="28"/>
        </w:rPr>
        <w:t>а</w:t>
      </w:r>
      <w:r w:rsidR="004578A8">
        <w:rPr>
          <w:rStyle w:val="af0"/>
          <w:b w:val="0"/>
          <w:szCs w:val="28"/>
        </w:rPr>
        <w:t xml:space="preserve"> Ирбейского района Красноярского края</w:t>
      </w:r>
    </w:p>
    <w:p w:rsidR="00860028" w:rsidRPr="002B4378" w:rsidRDefault="00860028" w:rsidP="007E49B9">
      <w:pPr>
        <w:rPr>
          <w:rFonts w:ascii="Arial" w:hAnsi="Arial"/>
          <w:color w:val="auto"/>
          <w:szCs w:val="28"/>
        </w:rPr>
      </w:pPr>
    </w:p>
    <w:p w:rsidR="007E49B9" w:rsidRPr="002B4378" w:rsidRDefault="00093E6F" w:rsidP="0086002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537B6F" w:rsidRPr="00DE0282">
        <w:rPr>
          <w:szCs w:val="28"/>
        </w:rPr>
        <w:t xml:space="preserve">В соответствии с Федеральным законом от 06.10.2003 № 131-ФЗ </w:t>
      </w:r>
      <w:r w:rsidR="00537B6F">
        <w:rPr>
          <w:szCs w:val="28"/>
        </w:rPr>
        <w:br/>
      </w:r>
      <w:r w:rsidR="00537B6F" w:rsidRPr="00DE0282">
        <w:rPr>
          <w:szCs w:val="28"/>
        </w:rPr>
        <w:t>«Об общих принципах организации местного самоуправления в Российской Федерации»</w:t>
      </w:r>
      <w:r w:rsidR="00537B6F">
        <w:rPr>
          <w:szCs w:val="28"/>
        </w:rPr>
        <w:t>,</w:t>
      </w:r>
      <w:r w:rsidR="004578A8" w:rsidRPr="004578A8">
        <w:rPr>
          <w:b/>
          <w:szCs w:val="28"/>
        </w:rPr>
        <w:t xml:space="preserve"> </w:t>
      </w:r>
      <w:r w:rsidR="004578A8" w:rsidRPr="00BC1A3C">
        <w:rPr>
          <w:rStyle w:val="af0"/>
          <w:b w:val="0"/>
          <w:szCs w:val="28"/>
        </w:rPr>
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="00537B6F">
        <w:rPr>
          <w:szCs w:val="28"/>
        </w:rPr>
        <w:t xml:space="preserve"> Федеральным законом от </w:t>
      </w:r>
      <w:r w:rsidR="00537B6F" w:rsidRPr="00DE0282">
        <w:rPr>
          <w:szCs w:val="28"/>
        </w:rPr>
        <w:t xml:space="preserve">31.07.2020 № 248-ФЗ </w:t>
      </w:r>
      <w:r w:rsidR="00537B6F">
        <w:rPr>
          <w:szCs w:val="28"/>
        </w:rPr>
        <w:br/>
      </w:r>
      <w:r w:rsidR="00537B6F" w:rsidRPr="00DE0282">
        <w:rPr>
          <w:szCs w:val="28"/>
        </w:rPr>
        <w:t>«О государст</w:t>
      </w:r>
      <w:r w:rsidR="00537B6F">
        <w:rPr>
          <w:szCs w:val="28"/>
        </w:rPr>
        <w:t xml:space="preserve">венном контроле (надзоре) </w:t>
      </w:r>
      <w:r w:rsidR="00537B6F" w:rsidRPr="00DE0282">
        <w:rPr>
          <w:szCs w:val="28"/>
        </w:rPr>
        <w:t>и муниципальном ко</w:t>
      </w:r>
      <w:r w:rsidR="00537B6F">
        <w:rPr>
          <w:szCs w:val="28"/>
        </w:rPr>
        <w:t xml:space="preserve">нтроле </w:t>
      </w:r>
      <w:r w:rsidR="00537B6F">
        <w:rPr>
          <w:szCs w:val="28"/>
        </w:rPr>
        <w:br/>
        <w:t>в Российской Федерации»</w:t>
      </w:r>
      <w:r w:rsidRPr="0001562C">
        <w:rPr>
          <w:szCs w:val="28"/>
        </w:rPr>
        <w:t>,</w:t>
      </w:r>
      <w:r>
        <w:rPr>
          <w:szCs w:val="28"/>
        </w:rPr>
        <w:t xml:space="preserve"> </w:t>
      </w:r>
      <w:r w:rsidRPr="0001562C">
        <w:rPr>
          <w:szCs w:val="28"/>
        </w:rPr>
        <w:t>руководствуясь</w:t>
      </w:r>
      <w:r w:rsidRPr="002B4378">
        <w:rPr>
          <w:szCs w:val="28"/>
        </w:rPr>
        <w:t xml:space="preserve"> </w:t>
      </w:r>
      <w:r>
        <w:rPr>
          <w:szCs w:val="28"/>
        </w:rPr>
        <w:t>Уставом</w:t>
      </w:r>
      <w:r w:rsidR="007E49B9" w:rsidRPr="002B4378">
        <w:rPr>
          <w:szCs w:val="28"/>
        </w:rPr>
        <w:t xml:space="preserve"> Благовещенского сельсовета,</w:t>
      </w:r>
      <w:r w:rsidR="00537B6F">
        <w:rPr>
          <w:szCs w:val="28"/>
        </w:rPr>
        <w:t xml:space="preserve"> </w:t>
      </w:r>
      <w:r>
        <w:rPr>
          <w:szCs w:val="28"/>
        </w:rPr>
        <w:t>Ирбейского района Красноярского края,</w:t>
      </w:r>
      <w:r w:rsidR="007E49B9" w:rsidRPr="002B4378">
        <w:rPr>
          <w:szCs w:val="28"/>
        </w:rPr>
        <w:t xml:space="preserve"> Благовещенский сельский Совет депутатов  РЕШИЛ: </w:t>
      </w:r>
    </w:p>
    <w:p w:rsidR="00093E6F" w:rsidRPr="00093E6F" w:rsidRDefault="00860028" w:rsidP="00093E6F">
      <w:pPr>
        <w:tabs>
          <w:tab w:val="left" w:pos="993"/>
        </w:tabs>
        <w:jc w:val="both"/>
        <w:rPr>
          <w:sz w:val="26"/>
          <w:szCs w:val="26"/>
        </w:rPr>
      </w:pPr>
      <w:r w:rsidRPr="00093E6F">
        <w:rPr>
          <w:szCs w:val="28"/>
        </w:rPr>
        <w:t xml:space="preserve"> </w:t>
      </w:r>
      <w:r w:rsidR="00093E6F">
        <w:rPr>
          <w:szCs w:val="28"/>
        </w:rPr>
        <w:t xml:space="preserve">      </w:t>
      </w:r>
      <w:r w:rsidR="002C7F4F" w:rsidRPr="00093E6F">
        <w:rPr>
          <w:szCs w:val="28"/>
        </w:rPr>
        <w:t>1.</w:t>
      </w:r>
      <w:r w:rsidR="003F1217" w:rsidRPr="00093E6F">
        <w:rPr>
          <w:color w:val="auto"/>
          <w:szCs w:val="28"/>
        </w:rPr>
        <w:t xml:space="preserve"> </w:t>
      </w:r>
      <w:r w:rsidR="004578A8" w:rsidRPr="00FA2A6C">
        <w:rPr>
          <w:rStyle w:val="af0"/>
          <w:b w:val="0"/>
          <w:szCs w:val="28"/>
        </w:rPr>
        <w:t xml:space="preserve">Утвердить Положение </w:t>
      </w:r>
      <w:r w:rsidR="004578A8" w:rsidRPr="00BC1A3C">
        <w:rPr>
          <w:rStyle w:val="af0"/>
          <w:b w:val="0"/>
          <w:szCs w:val="28"/>
        </w:rPr>
        <w:t xml:space="preserve">о муниципальном контроле на автомобильном транспорте  и в дорожном хозяйстве на территории  </w:t>
      </w:r>
      <w:r w:rsidR="004578A8">
        <w:rPr>
          <w:rStyle w:val="af0"/>
          <w:b w:val="0"/>
          <w:szCs w:val="28"/>
        </w:rPr>
        <w:t>Благовещенского</w:t>
      </w:r>
      <w:r w:rsidR="004578A8" w:rsidRPr="00BC1A3C">
        <w:rPr>
          <w:rStyle w:val="af0"/>
          <w:b w:val="0"/>
          <w:szCs w:val="28"/>
        </w:rPr>
        <w:t xml:space="preserve"> сельсовета</w:t>
      </w:r>
      <w:r w:rsidR="004578A8">
        <w:rPr>
          <w:rStyle w:val="af0"/>
          <w:b w:val="0"/>
          <w:szCs w:val="28"/>
        </w:rPr>
        <w:t xml:space="preserve"> </w:t>
      </w:r>
      <w:r w:rsidR="00537B6F" w:rsidRPr="00FB132C">
        <w:rPr>
          <w:szCs w:val="28"/>
        </w:rPr>
        <w:t>согласно приложению</w:t>
      </w:r>
      <w:r w:rsidR="00537B6F">
        <w:rPr>
          <w:szCs w:val="28"/>
        </w:rPr>
        <w:t xml:space="preserve"> </w:t>
      </w:r>
      <w:r w:rsidR="00093E6F">
        <w:rPr>
          <w:szCs w:val="28"/>
        </w:rPr>
        <w:t>1</w:t>
      </w:r>
      <w:r w:rsidR="00093E6F" w:rsidRPr="00093E6F">
        <w:rPr>
          <w:szCs w:val="28"/>
        </w:rPr>
        <w:t>.</w:t>
      </w:r>
    </w:p>
    <w:p w:rsidR="002D312A" w:rsidRPr="004D5AB1" w:rsidRDefault="00093E6F" w:rsidP="00093E6F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Arial" w:hAnsi="Arial"/>
          <w:color w:val="auto"/>
          <w:szCs w:val="28"/>
        </w:rPr>
        <w:t xml:space="preserve">   </w:t>
      </w:r>
      <w:r w:rsidR="000579F9" w:rsidRPr="004D5AB1">
        <w:rPr>
          <w:szCs w:val="28"/>
        </w:rPr>
        <w:t xml:space="preserve">   </w:t>
      </w:r>
      <w:r w:rsidR="00793FA8" w:rsidRPr="004D5AB1">
        <w:rPr>
          <w:szCs w:val="28"/>
        </w:rPr>
        <w:t>2.</w:t>
      </w:r>
      <w:r w:rsidR="002D312A" w:rsidRPr="004D5AB1">
        <w:rPr>
          <w:szCs w:val="28"/>
        </w:rPr>
        <w:t>Контроль за выполнен</w:t>
      </w:r>
      <w:r w:rsidR="005954A0">
        <w:rPr>
          <w:szCs w:val="28"/>
        </w:rPr>
        <w:t xml:space="preserve">ием решения возложить на главу </w:t>
      </w:r>
      <w:r w:rsidR="002D312A" w:rsidRPr="004D5AB1">
        <w:rPr>
          <w:szCs w:val="28"/>
        </w:rPr>
        <w:t>Благовещенского сельсовета Гуменко Д.Л.</w:t>
      </w:r>
    </w:p>
    <w:p w:rsidR="003E033E" w:rsidRPr="001A505C" w:rsidRDefault="00093E6F" w:rsidP="003E033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793FA8" w:rsidRPr="002B4378">
        <w:rPr>
          <w:szCs w:val="28"/>
        </w:rPr>
        <w:t>3.</w:t>
      </w:r>
      <w:r w:rsidR="002D312A" w:rsidRPr="002B4378">
        <w:rPr>
          <w:szCs w:val="28"/>
        </w:rPr>
        <w:t>Решение вступает в силу в день, следующий за днем его официального опубликования в информационном бюллетене «Вестник Благовещенского сельсовета»</w:t>
      </w:r>
      <w:r w:rsidR="003E033E" w:rsidRPr="003E033E">
        <w:rPr>
          <w:szCs w:val="28"/>
        </w:rPr>
        <w:t xml:space="preserve"> </w:t>
      </w:r>
      <w:r w:rsidR="003E033E">
        <w:rPr>
          <w:szCs w:val="28"/>
        </w:rPr>
        <w:t xml:space="preserve">но не ранее 1 января 2022 года, </w:t>
      </w:r>
      <w:r w:rsidR="003E033E" w:rsidRPr="00D8241D">
        <w:rPr>
          <w:szCs w:val="28"/>
        </w:rPr>
        <w:t xml:space="preserve"> </w:t>
      </w:r>
      <w:r w:rsidR="003E033E" w:rsidRPr="001A505C">
        <w:rPr>
          <w:szCs w:val="28"/>
        </w:rPr>
        <w:t>за исключением положений раздел</w:t>
      </w:r>
      <w:r w:rsidR="003E033E">
        <w:rPr>
          <w:szCs w:val="28"/>
        </w:rPr>
        <w:t>а 7</w:t>
      </w:r>
      <w:r w:rsidR="003E033E" w:rsidRPr="001A505C">
        <w:rPr>
          <w:szCs w:val="28"/>
        </w:rPr>
        <w:t xml:space="preserve"> Положения о муниципальном</w:t>
      </w:r>
      <w:r w:rsidR="003E033E">
        <w:rPr>
          <w:szCs w:val="28"/>
        </w:rPr>
        <w:t xml:space="preserve"> жилищном</w:t>
      </w:r>
      <w:r w:rsidR="003E033E" w:rsidRPr="001A505C">
        <w:rPr>
          <w:szCs w:val="28"/>
        </w:rPr>
        <w:t xml:space="preserve"> контроле</w:t>
      </w:r>
      <w:r w:rsidR="003E033E">
        <w:rPr>
          <w:szCs w:val="28"/>
        </w:rPr>
        <w:t xml:space="preserve">, которое вступает в силу </w:t>
      </w:r>
      <w:r w:rsidR="003E033E" w:rsidRPr="001A505C">
        <w:rPr>
          <w:szCs w:val="28"/>
        </w:rPr>
        <w:t xml:space="preserve">  с 1 марта 2022 года. </w:t>
      </w:r>
    </w:p>
    <w:p w:rsidR="002D312A" w:rsidRPr="002B4378" w:rsidRDefault="002D312A" w:rsidP="00093E6F">
      <w:pPr>
        <w:autoSpaceDE w:val="0"/>
        <w:autoSpaceDN w:val="0"/>
        <w:adjustRightInd w:val="0"/>
        <w:jc w:val="both"/>
        <w:rPr>
          <w:szCs w:val="28"/>
        </w:rPr>
      </w:pPr>
      <w:r w:rsidRPr="002B4378">
        <w:rPr>
          <w:szCs w:val="28"/>
        </w:rPr>
        <w:t>.</w:t>
      </w:r>
    </w:p>
    <w:p w:rsidR="00D8405B" w:rsidRPr="002B4378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Pr="002B4378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Pr="002B4378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Pr="002B4378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2B4378" w:rsidRDefault="00CF1377" w:rsidP="000579F9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И.О. председателя</w:t>
      </w:r>
      <w:r w:rsidR="000579F9" w:rsidRPr="002B4378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0579F9" w:rsidRPr="002B4378" w:rsidRDefault="000579F9" w:rsidP="000579F9">
      <w:pPr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2B4378" w:rsidRDefault="000579F9" w:rsidP="000579F9">
      <w:pPr>
        <w:ind w:firstLine="567"/>
        <w:jc w:val="both"/>
        <w:rPr>
          <w:szCs w:val="28"/>
        </w:rPr>
      </w:pPr>
    </w:p>
    <w:p w:rsidR="000579F9" w:rsidRPr="002B4378" w:rsidRDefault="00CF1377" w:rsidP="000579F9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И.В.Ушакова</w:t>
      </w:r>
      <w:r w:rsidR="000579F9" w:rsidRPr="002B4378">
        <w:rPr>
          <w:spacing w:val="-2"/>
          <w:szCs w:val="28"/>
        </w:rPr>
        <w:t xml:space="preserve">                        ____________ Д.Л.Гуменко</w:t>
      </w: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93E6F" w:rsidRPr="0001562C" w:rsidRDefault="00093E6F" w:rsidP="00093E6F">
      <w:pPr>
        <w:contextualSpacing/>
        <w:jc w:val="both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    </w:t>
      </w:r>
      <w:r w:rsidRPr="0001562C">
        <w:rPr>
          <w:iCs/>
          <w:szCs w:val="28"/>
        </w:rPr>
        <w:t>Приложение</w:t>
      </w:r>
      <w:r>
        <w:rPr>
          <w:iCs/>
          <w:szCs w:val="28"/>
        </w:rPr>
        <w:t xml:space="preserve"> 1</w:t>
      </w:r>
    </w:p>
    <w:p w:rsidR="00093E6F" w:rsidRPr="0001562C" w:rsidRDefault="00CF1377" w:rsidP="00CF1377">
      <w:pPr>
        <w:autoSpaceDE w:val="0"/>
        <w:autoSpaceDN w:val="0"/>
        <w:adjustRightInd w:val="0"/>
        <w:contextualSpacing/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</w:t>
      </w:r>
      <w:r w:rsidR="00093E6F" w:rsidRPr="0001562C">
        <w:rPr>
          <w:iCs/>
          <w:szCs w:val="28"/>
        </w:rPr>
        <w:t>к Решению</w:t>
      </w:r>
    </w:p>
    <w:p w:rsidR="00093E6F" w:rsidRPr="00CF1377" w:rsidRDefault="00CF1377" w:rsidP="00093E6F">
      <w:pPr>
        <w:autoSpaceDE w:val="0"/>
        <w:autoSpaceDN w:val="0"/>
        <w:adjustRightInd w:val="0"/>
        <w:contextualSpacing/>
        <w:jc w:val="right"/>
        <w:rPr>
          <w:iCs/>
          <w:szCs w:val="28"/>
        </w:rPr>
      </w:pPr>
      <w:r w:rsidRPr="00CF1377">
        <w:rPr>
          <w:iCs/>
          <w:szCs w:val="28"/>
        </w:rPr>
        <w:t>от 22.12.</w:t>
      </w:r>
      <w:r w:rsidR="00093E6F" w:rsidRPr="00CF1377">
        <w:rPr>
          <w:iCs/>
          <w:szCs w:val="28"/>
        </w:rPr>
        <w:t>2021</w:t>
      </w:r>
      <w:r w:rsidRPr="00CF1377">
        <w:rPr>
          <w:iCs/>
          <w:szCs w:val="28"/>
        </w:rPr>
        <w:t>г. № 31</w:t>
      </w:r>
    </w:p>
    <w:p w:rsidR="00093E6F" w:rsidRDefault="00093E6F" w:rsidP="00093E6F">
      <w:pPr>
        <w:ind w:firstLine="567"/>
        <w:contextualSpacing/>
        <w:jc w:val="both"/>
        <w:rPr>
          <w:szCs w:val="28"/>
        </w:rPr>
      </w:pPr>
    </w:p>
    <w:p w:rsidR="004578A8" w:rsidRDefault="004578A8" w:rsidP="00093E6F">
      <w:pPr>
        <w:ind w:firstLine="567"/>
        <w:contextualSpacing/>
        <w:jc w:val="both"/>
        <w:rPr>
          <w:szCs w:val="28"/>
        </w:rPr>
      </w:pPr>
    </w:p>
    <w:p w:rsidR="004578A8" w:rsidRPr="000B1335" w:rsidRDefault="004578A8" w:rsidP="004578A8">
      <w:pPr>
        <w:jc w:val="center"/>
        <w:rPr>
          <w:rStyle w:val="af0"/>
          <w:b w:val="0"/>
        </w:rPr>
      </w:pPr>
      <w:r w:rsidRPr="000B1335">
        <w:rPr>
          <w:rStyle w:val="af0"/>
          <w:b w:val="0"/>
        </w:rPr>
        <w:t>Положение</w:t>
      </w:r>
    </w:p>
    <w:p w:rsidR="004578A8" w:rsidRPr="000B1335" w:rsidRDefault="004578A8" w:rsidP="004578A8">
      <w:pPr>
        <w:jc w:val="center"/>
        <w:rPr>
          <w:rStyle w:val="af0"/>
          <w:b w:val="0"/>
        </w:rPr>
      </w:pPr>
      <w:r w:rsidRPr="000B1335">
        <w:rPr>
          <w:rStyle w:val="af0"/>
          <w:b w:val="0"/>
        </w:rPr>
        <w:t xml:space="preserve"> о муниципальном контроле на автомобильном транспорте  и в дорожном хозяйстве на территории  </w:t>
      </w:r>
      <w:r>
        <w:rPr>
          <w:rStyle w:val="af0"/>
          <w:b w:val="0"/>
        </w:rPr>
        <w:t>Благовещенского</w:t>
      </w:r>
      <w:r w:rsidRPr="000B1335">
        <w:rPr>
          <w:rStyle w:val="af0"/>
          <w:b w:val="0"/>
        </w:rPr>
        <w:t xml:space="preserve"> сельсовета</w:t>
      </w:r>
      <w:r>
        <w:rPr>
          <w:rStyle w:val="af0"/>
          <w:b w:val="0"/>
        </w:rPr>
        <w:t xml:space="preserve"> Ирбейского района Красноярского края</w:t>
      </w:r>
    </w:p>
    <w:p w:rsidR="004578A8" w:rsidRPr="000B1335" w:rsidRDefault="004578A8" w:rsidP="004578A8">
      <w:pPr>
        <w:jc w:val="both"/>
        <w:rPr>
          <w:rStyle w:val="af0"/>
          <w:b w:val="0"/>
        </w:rPr>
      </w:pP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>1. Общие положения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 1.1.  Настоящее Положение устанавливает порядок   осуществления муниципального контроля на автомобильном транспорте и в дорожном хозяйстве на территории  Благовещенского  сельсовета Ирбейского района Красноярского края (далее – муниципальный  контроль).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 1.2. Предметом  муниципального контроля</w:t>
      </w:r>
      <w:r w:rsidRPr="003E033E">
        <w:rPr>
          <w:sz w:val="24"/>
          <w:szCs w:val="24"/>
        </w:rPr>
        <w:t xml:space="preserve"> </w:t>
      </w:r>
      <w:r w:rsidRPr="003E033E">
        <w:rPr>
          <w:rStyle w:val="af0"/>
          <w:b w:val="0"/>
          <w:sz w:val="24"/>
          <w:szCs w:val="24"/>
        </w:rPr>
        <w:t xml:space="preserve"> является 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 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1.3.  Муниципальный контроль осуществляется администрацией Благовещенского сельсовета (далее – администрация сельсовета) в соответствии с требованиями законодательства и настоящим Положением.</w:t>
      </w:r>
    </w:p>
    <w:p w:rsidR="004578A8" w:rsidRPr="003E033E" w:rsidRDefault="004578A8" w:rsidP="004578A8">
      <w:pPr>
        <w:jc w:val="both"/>
        <w:rPr>
          <w:bCs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1.4.  </w:t>
      </w:r>
      <w:r w:rsidRPr="003E033E">
        <w:rPr>
          <w:bCs/>
          <w:sz w:val="24"/>
          <w:szCs w:val="24"/>
        </w:rPr>
        <w:t xml:space="preserve">Должностными лицами администрации сельсовета, уполномоченными осуществлять   контроль в за сохранностью автомобильных дорог, являются:  </w:t>
      </w:r>
    </w:p>
    <w:p w:rsidR="004578A8" w:rsidRPr="003E033E" w:rsidRDefault="004578A8" w:rsidP="004578A8">
      <w:pPr>
        <w:jc w:val="both"/>
        <w:rPr>
          <w:bCs/>
          <w:sz w:val="24"/>
          <w:szCs w:val="24"/>
        </w:rPr>
      </w:pPr>
      <w:r w:rsidRPr="003E033E">
        <w:rPr>
          <w:bCs/>
          <w:sz w:val="24"/>
          <w:szCs w:val="24"/>
        </w:rPr>
        <w:t>1) глава сельсовета (заместитель главы сельсовета);</w:t>
      </w:r>
    </w:p>
    <w:p w:rsidR="004578A8" w:rsidRPr="003E033E" w:rsidRDefault="004578A8" w:rsidP="004578A8">
      <w:pPr>
        <w:jc w:val="both"/>
        <w:rPr>
          <w:bCs/>
          <w:sz w:val="24"/>
          <w:szCs w:val="24"/>
        </w:rPr>
      </w:pPr>
      <w:r w:rsidRPr="003E033E">
        <w:rPr>
          <w:bCs/>
          <w:sz w:val="24"/>
          <w:szCs w:val="24"/>
        </w:rPr>
        <w:t>2) должностное лицо администрации сельсовета, в должностные обязанности которого    входит осуществление полномочий по   муниципальному контролю, в том числе проведение профилактических мероприятий и контрольных (надзорных) мероприятий.</w:t>
      </w:r>
    </w:p>
    <w:p w:rsidR="004578A8" w:rsidRPr="003E033E" w:rsidRDefault="004578A8" w:rsidP="004578A8">
      <w:pPr>
        <w:jc w:val="both"/>
        <w:rPr>
          <w:bCs/>
          <w:sz w:val="24"/>
          <w:szCs w:val="24"/>
        </w:rPr>
      </w:pPr>
      <w:r w:rsidRPr="003E033E">
        <w:rPr>
          <w:bCs/>
          <w:sz w:val="24"/>
          <w:szCs w:val="24"/>
        </w:rPr>
        <w:t xml:space="preserve">      Должностными лицами администрации сельсовета, уполномоченными    на принятие решения о проведении контрольных мероприятий, является глава сельсовета.</w:t>
      </w:r>
    </w:p>
    <w:p w:rsidR="004578A8" w:rsidRPr="003E033E" w:rsidRDefault="004578A8" w:rsidP="004578A8">
      <w:pPr>
        <w:jc w:val="both"/>
        <w:rPr>
          <w:bCs/>
          <w:sz w:val="24"/>
          <w:szCs w:val="24"/>
        </w:rPr>
      </w:pPr>
      <w:r w:rsidRPr="003E033E">
        <w:rPr>
          <w:bCs/>
          <w:sz w:val="24"/>
          <w:szCs w:val="24"/>
        </w:rPr>
        <w:t xml:space="preserve">      1.5. Организация и осуществление   контроля в сфере благоустройства регулируется </w:t>
      </w:r>
      <w:hyperlink r:id="rId9" w:history="1">
        <w:r w:rsidRPr="003E033E">
          <w:rPr>
            <w:rStyle w:val="af1"/>
            <w:bCs/>
            <w:color w:val="auto"/>
            <w:sz w:val="24"/>
            <w:szCs w:val="24"/>
          </w:rPr>
          <w:t>Федеральным законом</w:t>
        </w:r>
      </w:hyperlink>
      <w:r w:rsidRPr="003E033E">
        <w:rPr>
          <w:bCs/>
          <w:sz w:val="24"/>
          <w:szCs w:val="24"/>
        </w:rPr>
        <w:t xml:space="preserve"> от 31.07.2020 N 248-ФЗ «О государственном контроле (надзоре) и муниципальном контроле в Российской Федерации».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>2.</w:t>
      </w:r>
      <w:r w:rsidRPr="003E033E">
        <w:rPr>
          <w:sz w:val="24"/>
          <w:szCs w:val="24"/>
        </w:rPr>
        <w:t xml:space="preserve"> </w:t>
      </w:r>
      <w:r w:rsidRPr="003E033E">
        <w:rPr>
          <w:rStyle w:val="af0"/>
          <w:b w:val="0"/>
          <w:sz w:val="24"/>
          <w:szCs w:val="24"/>
        </w:rPr>
        <w:t>Объекты муниципального контроля</w:t>
      </w: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2.1. Объектами муниципального контроля являются:  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1) деятельность, действия (бездействия) контролируемых лиц, в рамках которых должны соблюдаться обязательные требования к осуществлению дорожной деятельности;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2) деятельность, действия (бездействия) контролируемых лиц, в рамках которых должны соблюдаться обязательные требования при производстве дорожных работ.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2.2. Администрация сельсовета осуществляет учет объектов муниципального контроля.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 При сборе, обработке, анализе и учете сведений об объектах контроля для целей их учета администрация сельсовета 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2.3.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N 248-ФЗ "О государственном контроле (надзоре) и муниципальном контроле в Российской Федерации".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3. Управление рисками причинения вреда (ущерба) </w:t>
      </w: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>охраняемым законом ценностям при осуществлении муниципального контроля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   3.1. При осуществлении муниципального контроля система оценки и управления рисками при осуществлении муниципального жилищного контроля не применяется. 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4. Профилактика рисков причинения вреда (ущерба) </w:t>
      </w: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>охраняемым законом ценностям при осуществлении муниципального контроля</w:t>
      </w: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4.1. Профилактические мероприятия проводятся администрацией сельсовета в целях стимулирования добросовестного соблюдения обязательных требований контролируемыми лицами и направлены 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4.2.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сельсовета в соответствии с законодательством.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4.3. При осуществлении муниципального контроля могут проводиться следующие виды профилактических мероприятий: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>1) информирование;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>2) консультирование.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4.3.1. Информирование осуществляется посредством размещения администрацией сельсовета сведений, предусмотренных пунктами 1 - 3, 8 - 12, 14 и 16 части 3 статьи 46 Федерального закона от 31.07.2020 N 248-ФЗ "О государственном контроле (надзоре) и муниципальном контроле в Российской Федерации" на официальном сайте администрации сельсовета в информационно-телекоммуникационной сети "Интернет": </w:t>
      </w:r>
      <w:r w:rsidR="00D02A27" w:rsidRPr="003E033E">
        <w:rPr>
          <w:sz w:val="24"/>
          <w:szCs w:val="24"/>
          <w:lang w:val="en-US"/>
        </w:rPr>
        <w:t>blagovest</w:t>
      </w:r>
      <w:r w:rsidR="00D02A27" w:rsidRPr="003E033E">
        <w:rPr>
          <w:sz w:val="24"/>
          <w:szCs w:val="24"/>
        </w:rPr>
        <w:t>-24.</w:t>
      </w:r>
      <w:r w:rsidR="00D02A27" w:rsidRPr="003E033E">
        <w:rPr>
          <w:sz w:val="24"/>
          <w:szCs w:val="24"/>
          <w:lang w:val="en-US"/>
        </w:rPr>
        <w:t>ru</w:t>
      </w:r>
      <w:r w:rsidR="00D02A27" w:rsidRPr="003E033E">
        <w:rPr>
          <w:sz w:val="24"/>
          <w:szCs w:val="24"/>
        </w:rPr>
        <w:t xml:space="preserve">   </w:t>
      </w:r>
      <w:r w:rsidRPr="003E033E">
        <w:rPr>
          <w:rStyle w:val="af0"/>
          <w:b w:val="0"/>
          <w:sz w:val="24"/>
          <w:szCs w:val="24"/>
        </w:rPr>
        <w:t>/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Размещенные сведения на указанном официальном сайте поддерживаются в актуальном состоянии.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</w:t>
      </w:r>
      <w:r w:rsidRPr="003E033E">
        <w:rPr>
          <w:sz w:val="24"/>
          <w:szCs w:val="24"/>
        </w:rPr>
        <w:t>4.3.2. Консультирование контролируемых лиц и их представителей осуществляется должностными лицами администрации сельсовета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Консультирование осуществляется без взимания платы.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Консультирование осуществляется должностными лицами администрации сельсовета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Информация о месте приема, а также об установленных для приема днях и часах размещается на официальном сайте.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Консультирование осуществляется по следующим вопросам: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1) организация и осуществление муниципального контроля;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 2) порядок осуществления профилактических, контрольных мероприятий, установленных настоящим Положением.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 Консультирование в письменной форме осуществляется должностными лицами администрации сельсовета в следующих случаях: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1) контролируемым лицом представлен письменный запрос о предоставлении письменного ответа по вопросам консультирования;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2) за время консультирования предоставить ответ на поставленные вопросы невозможно;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3) ответ на поставленные вопросы требует дополнительного запроса сведений от органов власти или иных лиц.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Рассмотрение письменных обращений осуществляется в порядке и сроки, установленные Федеральным </w:t>
      </w:r>
      <w:hyperlink r:id="rId10" w:history="1">
        <w:r w:rsidRPr="003E033E">
          <w:rPr>
            <w:rStyle w:val="af1"/>
            <w:color w:val="auto"/>
            <w:sz w:val="24"/>
            <w:szCs w:val="24"/>
          </w:rPr>
          <w:t>законом</w:t>
        </w:r>
      </w:hyperlink>
      <w:r w:rsidRPr="003E033E">
        <w:rPr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Консультирование по  однотипным (по одним и тем же вопросам) обращениям контролируемых лиц и их представителей осуществляется посредством размещения на официальном сайте письменного разъяснения.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</w:p>
    <w:p w:rsidR="004578A8" w:rsidRPr="003E033E" w:rsidRDefault="004578A8" w:rsidP="004578A8">
      <w:pPr>
        <w:jc w:val="center"/>
        <w:rPr>
          <w:sz w:val="24"/>
          <w:szCs w:val="24"/>
        </w:rPr>
      </w:pPr>
      <w:r w:rsidRPr="003E033E">
        <w:rPr>
          <w:sz w:val="24"/>
          <w:szCs w:val="24"/>
        </w:rPr>
        <w:t xml:space="preserve">5.  Контрольные мероприятия, проводимые в рамках </w:t>
      </w:r>
    </w:p>
    <w:p w:rsidR="004578A8" w:rsidRPr="003E033E" w:rsidRDefault="004578A8" w:rsidP="004578A8">
      <w:pPr>
        <w:jc w:val="center"/>
        <w:rPr>
          <w:sz w:val="24"/>
          <w:szCs w:val="24"/>
        </w:rPr>
      </w:pPr>
      <w:r w:rsidRPr="003E033E">
        <w:rPr>
          <w:sz w:val="24"/>
          <w:szCs w:val="24"/>
        </w:rPr>
        <w:t>муниципального контроля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5.1. Муниципальный контроль осуществляется в виде  внеплановых контрольных мероприятий.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Внеплановые контрольные мероприятия могут проводиться   после согласования с органами прокуратуры.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5.2. В рамках осуществления муниципального контроля  при взаимодействии с контролируемым лицом проводится  инспекционный визит.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 не может превышать 1 рабочий день.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В ходе инспекционного визита могут совершаться следующие действия: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а) осмотр;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б) опрос;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в) получение письменных объяснений;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5.3. При проведении контрольных мероприятий и совершении контрольных действий, которые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представителя. Присутствие контролируемого лица или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Индивидуальный предприниматель и гражданин, являющиеся контролируемыми лицами, вправе представить в администрацию сельсовета информацию о невозможности присутствия при проведении контрольного мероприятия при наличии уважительных причин (вследствие болезни либо обстоятельств непреодолимой силы). В случае поступления такой информации проведение контрольного мероприятия переносится  на срок, необходимый для устранения обстоятельств, послуживших поводом для обращения индивидуального предпринимателя (гражданина) в администрацию сельсовета.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5.4. Результаты контрольного мероприятия оформляются в порядке, установленном Федеральным законом от 31.07.2020 № 248-ФЗ   «О государственном контроле (надзоре) и муниципальном контроле   в Российской Федерации».</w:t>
      </w:r>
    </w:p>
    <w:p w:rsidR="004578A8" w:rsidRPr="003E033E" w:rsidRDefault="004578A8" w:rsidP="004578A8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3E033E">
        <w:rPr>
          <w:sz w:val="24"/>
          <w:szCs w:val="24"/>
        </w:rPr>
        <w:t xml:space="preserve">5.5. </w:t>
      </w:r>
      <w:r w:rsidRPr="003E033E">
        <w:rPr>
          <w:iCs/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контролируемым лицом администрация сельсовета</w:t>
      </w:r>
      <w:r w:rsidRPr="003E033E">
        <w:rPr>
          <w:i/>
          <w:iCs/>
          <w:sz w:val="24"/>
          <w:szCs w:val="24"/>
        </w:rPr>
        <w:t xml:space="preserve"> </w:t>
      </w:r>
      <w:r w:rsidRPr="003E033E">
        <w:rPr>
          <w:iCs/>
          <w:sz w:val="24"/>
          <w:szCs w:val="24"/>
        </w:rPr>
        <w:t xml:space="preserve">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5.6.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 в предписании срок, меры, предусмотренные пунктом 3 части 2 Федерального закона от 31.07.2020 № 248-ФЗ «О государственном контроле (надзоре и муниципальном контроле в Российской Федерации», не принимаются  (в части административных правонарушений). 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5.7.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 от 31.07.2020 № 248-ФЗ «О государственном контроле (надзоре и муниципальном контроле в Российской Федерации». 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5.8.  Администрация сельсовета осуществляет контроль за исполнением предписаний, иных принятых решений в рамках муниципального контроля.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>Оценка исполнения контролируемым лицом решений, принятых  в соответствии с настоящим Положением, осуществляется администрацией сельсовета</w:t>
      </w:r>
      <w:r w:rsidRPr="003E033E">
        <w:rPr>
          <w:iCs/>
          <w:sz w:val="24"/>
          <w:szCs w:val="24"/>
        </w:rPr>
        <w:t xml:space="preserve"> </w:t>
      </w:r>
      <w:r w:rsidRPr="003E033E">
        <w:rPr>
          <w:sz w:val="24"/>
          <w:szCs w:val="24"/>
        </w:rPr>
        <w:t xml:space="preserve"> в порядке, установленном Федеральным законом от 31.07.2020 № 248-ФЗ «О государственном контроле (надзоре)  и муниципальном контроле в Российской Федерации». </w:t>
      </w:r>
    </w:p>
    <w:p w:rsidR="004578A8" w:rsidRPr="003E033E" w:rsidRDefault="004578A8" w:rsidP="004578A8">
      <w:pPr>
        <w:ind w:firstLine="709"/>
        <w:contextualSpacing/>
        <w:jc w:val="both"/>
        <w:rPr>
          <w:sz w:val="24"/>
          <w:szCs w:val="24"/>
        </w:rPr>
      </w:pPr>
    </w:p>
    <w:p w:rsidR="004578A8" w:rsidRPr="003E033E" w:rsidRDefault="004578A8" w:rsidP="004578A8">
      <w:pPr>
        <w:contextualSpacing/>
        <w:jc w:val="center"/>
        <w:rPr>
          <w:sz w:val="24"/>
          <w:szCs w:val="24"/>
        </w:rPr>
      </w:pPr>
      <w:r w:rsidRPr="003E033E">
        <w:rPr>
          <w:sz w:val="24"/>
          <w:szCs w:val="24"/>
        </w:rPr>
        <w:t xml:space="preserve">                  6. Обжалование решений администрации сельсовета, действий (бездействия) её должностных лиц</w:t>
      </w:r>
    </w:p>
    <w:p w:rsidR="004578A8" w:rsidRPr="003E033E" w:rsidRDefault="004578A8" w:rsidP="004578A8">
      <w:pPr>
        <w:contextualSpacing/>
        <w:jc w:val="center"/>
        <w:rPr>
          <w:sz w:val="24"/>
          <w:szCs w:val="24"/>
        </w:rPr>
      </w:pPr>
    </w:p>
    <w:p w:rsidR="004578A8" w:rsidRPr="003E033E" w:rsidRDefault="004578A8" w:rsidP="004578A8">
      <w:pPr>
        <w:contextualSpacing/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     6.1. Решения и действия (бездействие) должностных лиц администрации сельсовета могут быть обжалованы в порядке, установленном законодательством Российской Федерации.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  <w:r w:rsidRPr="003E033E">
        <w:rPr>
          <w:sz w:val="24"/>
          <w:szCs w:val="24"/>
        </w:rPr>
        <w:t xml:space="preserve">        6.2. Досудебный порядок подачи жалоб, установленный главой 9 Федерального закона от 31.07.2020 N 248-ФЗ "О государственном контроле (надзоре) и муниципальном контроле в Российской Федерации", при осуществлении муниципального контроля не применяется.</w:t>
      </w:r>
    </w:p>
    <w:p w:rsidR="004578A8" w:rsidRPr="003E033E" w:rsidRDefault="004578A8" w:rsidP="004578A8">
      <w:pPr>
        <w:jc w:val="both"/>
        <w:rPr>
          <w:sz w:val="24"/>
          <w:szCs w:val="24"/>
        </w:rPr>
      </w:pPr>
    </w:p>
    <w:p w:rsidR="004578A8" w:rsidRPr="003E033E" w:rsidRDefault="004578A8" w:rsidP="004578A8">
      <w:pPr>
        <w:jc w:val="center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>7. Оценка результативности и эффективности деятельности                                         администрации сельсовета при осуществлении муниципального контроля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 7.1. Оценка результативности и эффективности деятельности администрации сельсовета  и должностных лиц  администрации сельсовета по муниципальному контролю осуществляется на основе системы показателей результативности и эффективности деятельности  администрации сельсовета.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 7.2. В систему показателей результативности и эффективности деятельности  администрации сельсовета при осуществлении муниципального контроля входят: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в соответствующей сфере деятельности, по которым устанавливаются целевые (плановые) значения  и достижение которых должна обеспечить  администрации сельсовета; 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в деятельность контролируемых лиц.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  7.3. Администрации сельсовета 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  7.4. Ключевые показатели муниципального контроля и их целевые значения, индикативные показатели для муниципального контроля утверждаются </w:t>
      </w:r>
      <w:r w:rsidR="00D02A27" w:rsidRPr="003E033E">
        <w:rPr>
          <w:rStyle w:val="af0"/>
          <w:b w:val="0"/>
          <w:sz w:val="24"/>
          <w:szCs w:val="24"/>
        </w:rPr>
        <w:t>Благовещенским</w:t>
      </w:r>
      <w:r w:rsidRPr="003E033E">
        <w:rPr>
          <w:rStyle w:val="af0"/>
          <w:b w:val="0"/>
          <w:sz w:val="24"/>
          <w:szCs w:val="24"/>
        </w:rPr>
        <w:t xml:space="preserve"> сельским Советом депутатов.</w:t>
      </w: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rStyle w:val="af0"/>
          <w:b w:val="0"/>
          <w:sz w:val="24"/>
          <w:szCs w:val="24"/>
        </w:rPr>
      </w:pPr>
    </w:p>
    <w:p w:rsidR="004578A8" w:rsidRPr="003E033E" w:rsidRDefault="004578A8" w:rsidP="004578A8">
      <w:pPr>
        <w:jc w:val="both"/>
        <w:rPr>
          <w:bCs/>
          <w:sz w:val="24"/>
          <w:szCs w:val="24"/>
        </w:rPr>
      </w:pPr>
      <w:r w:rsidRPr="003E033E">
        <w:rPr>
          <w:rStyle w:val="af0"/>
          <w:b w:val="0"/>
          <w:sz w:val="24"/>
          <w:szCs w:val="24"/>
        </w:rPr>
        <w:t xml:space="preserve">    </w:t>
      </w:r>
    </w:p>
    <w:p w:rsidR="004578A8" w:rsidRPr="003E033E" w:rsidRDefault="004578A8" w:rsidP="004578A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578A8" w:rsidRPr="003E033E" w:rsidRDefault="004578A8" w:rsidP="00093E6F">
      <w:pPr>
        <w:ind w:firstLine="567"/>
        <w:contextualSpacing/>
        <w:jc w:val="both"/>
        <w:rPr>
          <w:sz w:val="24"/>
          <w:szCs w:val="24"/>
        </w:rPr>
      </w:pPr>
    </w:p>
    <w:p w:rsidR="00537B6F" w:rsidRPr="00DE0282" w:rsidRDefault="00537B6F" w:rsidP="00A6547C">
      <w:pPr>
        <w:tabs>
          <w:tab w:val="left" w:pos="5103"/>
        </w:tabs>
        <w:ind w:left="10206"/>
        <w:rPr>
          <w:rFonts w:eastAsia="Calibri"/>
          <w:bCs/>
          <w:lang w:eastAsia="en-US"/>
        </w:rPr>
      </w:pPr>
      <w:r w:rsidRPr="003E033E">
        <w:rPr>
          <w:rFonts w:eastAsia="Calibri"/>
          <w:bCs/>
          <w:sz w:val="24"/>
          <w:szCs w:val="24"/>
          <w:lang w:eastAsia="en-US"/>
        </w:rPr>
        <w:t xml:space="preserve">ятельности _______________________ </w:t>
      </w:r>
      <w:r w:rsidRPr="003E033E">
        <w:rPr>
          <w:rFonts w:eastAsia="Calibri"/>
          <w:bCs/>
          <w:i/>
          <w:iCs/>
          <w:sz w:val="24"/>
          <w:szCs w:val="24"/>
          <w:lang w:eastAsia="en-US"/>
        </w:rPr>
        <w:t>(указывается наименование органа местного самоуправления, осу</w:t>
      </w:r>
      <w:r w:rsidRPr="00DE0282">
        <w:rPr>
          <w:rFonts w:eastAsia="Calibri"/>
          <w:bCs/>
          <w:i/>
          <w:iCs/>
          <w:lang w:eastAsia="en-US"/>
        </w:rPr>
        <w:t>ществляющего муниципальный король)</w:t>
      </w:r>
    </w:p>
    <w:p w:rsidR="00537B6F" w:rsidRPr="00DE0282" w:rsidRDefault="00537B6F" w:rsidP="00537B6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sectPr w:rsidR="00537B6F" w:rsidRPr="00DE0282" w:rsidSect="00537B6F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6F" w:rsidRDefault="00093E6F" w:rsidP="00093E6F">
      <w:r>
        <w:separator/>
      </w:r>
    </w:p>
  </w:endnote>
  <w:endnote w:type="continuationSeparator" w:id="0">
    <w:p w:rsidR="00093E6F" w:rsidRDefault="00093E6F" w:rsidP="0009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6F" w:rsidRDefault="00093E6F" w:rsidP="00093E6F">
      <w:r>
        <w:separator/>
      </w:r>
    </w:p>
  </w:footnote>
  <w:footnote w:type="continuationSeparator" w:id="0">
    <w:p w:rsidR="00093E6F" w:rsidRDefault="00093E6F" w:rsidP="0009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F" w:rsidRDefault="00537B6F" w:rsidP="00E760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05484" w:rsidRPr="00505484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53972"/>
    <w:rsid w:val="000579F9"/>
    <w:rsid w:val="00093E6F"/>
    <w:rsid w:val="000A770B"/>
    <w:rsid w:val="000E0AB3"/>
    <w:rsid w:val="00125053"/>
    <w:rsid w:val="00137D5E"/>
    <w:rsid w:val="001424AE"/>
    <w:rsid w:val="0015224C"/>
    <w:rsid w:val="001544DA"/>
    <w:rsid w:val="00174CB0"/>
    <w:rsid w:val="001B558D"/>
    <w:rsid w:val="001B75E5"/>
    <w:rsid w:val="002211AD"/>
    <w:rsid w:val="00276BA1"/>
    <w:rsid w:val="002779D7"/>
    <w:rsid w:val="00283B89"/>
    <w:rsid w:val="002A318A"/>
    <w:rsid w:val="002A7704"/>
    <w:rsid w:val="002B4378"/>
    <w:rsid w:val="002C7F4F"/>
    <w:rsid w:val="002D1EDC"/>
    <w:rsid w:val="002D312A"/>
    <w:rsid w:val="002F37D2"/>
    <w:rsid w:val="00306DC9"/>
    <w:rsid w:val="00322EF4"/>
    <w:rsid w:val="00326EEB"/>
    <w:rsid w:val="0035114A"/>
    <w:rsid w:val="00387928"/>
    <w:rsid w:val="003A373C"/>
    <w:rsid w:val="003E033E"/>
    <w:rsid w:val="003F1217"/>
    <w:rsid w:val="004148D7"/>
    <w:rsid w:val="00442B38"/>
    <w:rsid w:val="004578A8"/>
    <w:rsid w:val="00460347"/>
    <w:rsid w:val="004A1C86"/>
    <w:rsid w:val="004D3EFD"/>
    <w:rsid w:val="004D5AB1"/>
    <w:rsid w:val="004E5773"/>
    <w:rsid w:val="00504EC2"/>
    <w:rsid w:val="00505484"/>
    <w:rsid w:val="00527586"/>
    <w:rsid w:val="005318E9"/>
    <w:rsid w:val="00537B6F"/>
    <w:rsid w:val="00574C11"/>
    <w:rsid w:val="005954A0"/>
    <w:rsid w:val="00596F1E"/>
    <w:rsid w:val="005C5F38"/>
    <w:rsid w:val="005F3D0D"/>
    <w:rsid w:val="00630C56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702540"/>
    <w:rsid w:val="0070760A"/>
    <w:rsid w:val="00723CF9"/>
    <w:rsid w:val="00745BE0"/>
    <w:rsid w:val="00776E09"/>
    <w:rsid w:val="007877C8"/>
    <w:rsid w:val="00793FA8"/>
    <w:rsid w:val="007945F1"/>
    <w:rsid w:val="007A4F07"/>
    <w:rsid w:val="007E49B9"/>
    <w:rsid w:val="007F26E4"/>
    <w:rsid w:val="008111A4"/>
    <w:rsid w:val="00822999"/>
    <w:rsid w:val="00860028"/>
    <w:rsid w:val="00891A62"/>
    <w:rsid w:val="008C0968"/>
    <w:rsid w:val="008E6E30"/>
    <w:rsid w:val="00910E23"/>
    <w:rsid w:val="00913776"/>
    <w:rsid w:val="009255E6"/>
    <w:rsid w:val="00936A29"/>
    <w:rsid w:val="0094278F"/>
    <w:rsid w:val="00954CFC"/>
    <w:rsid w:val="00954EDF"/>
    <w:rsid w:val="00984F11"/>
    <w:rsid w:val="00A54A5D"/>
    <w:rsid w:val="00A56BF5"/>
    <w:rsid w:val="00A6547C"/>
    <w:rsid w:val="00A7443E"/>
    <w:rsid w:val="00A905BB"/>
    <w:rsid w:val="00AA68FD"/>
    <w:rsid w:val="00AD2B4B"/>
    <w:rsid w:val="00AE2BF2"/>
    <w:rsid w:val="00B05330"/>
    <w:rsid w:val="00B34849"/>
    <w:rsid w:val="00B66346"/>
    <w:rsid w:val="00B924EB"/>
    <w:rsid w:val="00B937DE"/>
    <w:rsid w:val="00BA6AC6"/>
    <w:rsid w:val="00BD47FC"/>
    <w:rsid w:val="00BE501B"/>
    <w:rsid w:val="00C355F2"/>
    <w:rsid w:val="00C36C4B"/>
    <w:rsid w:val="00C969CF"/>
    <w:rsid w:val="00CD5C6D"/>
    <w:rsid w:val="00CF1377"/>
    <w:rsid w:val="00CF4D21"/>
    <w:rsid w:val="00D02A27"/>
    <w:rsid w:val="00D61157"/>
    <w:rsid w:val="00D8405B"/>
    <w:rsid w:val="00D84764"/>
    <w:rsid w:val="00D8757D"/>
    <w:rsid w:val="00DB0C78"/>
    <w:rsid w:val="00DF7E1C"/>
    <w:rsid w:val="00E10A32"/>
    <w:rsid w:val="00E11D43"/>
    <w:rsid w:val="00E33F76"/>
    <w:rsid w:val="00E630B2"/>
    <w:rsid w:val="00E80F37"/>
    <w:rsid w:val="00E92DDE"/>
    <w:rsid w:val="00E94ED9"/>
    <w:rsid w:val="00EB5532"/>
    <w:rsid w:val="00EE02CA"/>
    <w:rsid w:val="00EF6A34"/>
    <w:rsid w:val="00F26768"/>
    <w:rsid w:val="00F516D6"/>
    <w:rsid w:val="00F706E6"/>
    <w:rsid w:val="00F73F60"/>
    <w:rsid w:val="00F91AFD"/>
    <w:rsid w:val="00FB5C8D"/>
    <w:rsid w:val="00FC506F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0CE28"/>
  <w15:docId w15:val="{C15A77F9-C73E-46D6-8624-4C8417C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uiPriority w:val="99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093E6F"/>
    <w:pPr>
      <w:ind w:left="720"/>
      <w:contextualSpacing/>
    </w:pPr>
    <w:rPr>
      <w:color w:val="auto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093E6F"/>
    <w:rPr>
      <w:color w:val="auto"/>
      <w:sz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093E6F"/>
    <w:rPr>
      <w:lang w:val="x-none" w:eastAsia="x-none"/>
    </w:rPr>
  </w:style>
  <w:style w:type="character" w:styleId="ac">
    <w:name w:val="footnote reference"/>
    <w:uiPriority w:val="99"/>
    <w:unhideWhenUsed/>
    <w:rsid w:val="00093E6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A4F07"/>
    <w:pPr>
      <w:tabs>
        <w:tab w:val="center" w:pos="4677"/>
        <w:tab w:val="right" w:pos="9355"/>
      </w:tabs>
    </w:pPr>
    <w:rPr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7A4F07"/>
    <w:rPr>
      <w:sz w:val="24"/>
      <w:szCs w:val="24"/>
      <w:lang w:val="x-none" w:eastAsia="x-none"/>
    </w:rPr>
  </w:style>
  <w:style w:type="paragraph" w:styleId="af">
    <w:name w:val="No Spacing"/>
    <w:uiPriority w:val="1"/>
    <w:qFormat/>
    <w:rsid w:val="007A4F07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37B6F"/>
    <w:pPr>
      <w:ind w:firstLine="720"/>
      <w:jc w:val="both"/>
    </w:pPr>
    <w:rPr>
      <w:rFonts w:ascii="Arial" w:hAnsi="Arial" w:cs="Arial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537B6F"/>
    <w:pPr>
      <w:spacing w:after="120" w:line="480" w:lineRule="auto"/>
    </w:pPr>
    <w:rPr>
      <w:color w:val="auto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37B6F"/>
    <w:rPr>
      <w:sz w:val="24"/>
      <w:szCs w:val="24"/>
    </w:rPr>
  </w:style>
  <w:style w:type="character" w:styleId="af0">
    <w:name w:val="Strong"/>
    <w:qFormat/>
    <w:rsid w:val="00CF4D21"/>
    <w:rPr>
      <w:b/>
      <w:bCs/>
    </w:rPr>
  </w:style>
  <w:style w:type="character" w:styleId="af1">
    <w:name w:val="Hyperlink"/>
    <w:uiPriority w:val="99"/>
    <w:unhideWhenUsed/>
    <w:rsid w:val="00457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14820&amp;date=25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07AC-8224-438F-8732-72D08DDA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1705</Words>
  <Characters>14677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2021-12-22T02:08:00Z</cp:lastPrinted>
  <dcterms:created xsi:type="dcterms:W3CDTF">2021-12-22T02:09:00Z</dcterms:created>
  <dcterms:modified xsi:type="dcterms:W3CDTF">2021-12-22T02:09:00Z</dcterms:modified>
</cp:coreProperties>
</file>