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C32B17" w:rsidRDefault="00B044F9" w:rsidP="00E106C1">
      <w:pPr>
        <w:rPr>
          <w:szCs w:val="28"/>
        </w:rPr>
      </w:pPr>
      <w:r>
        <w:rPr>
          <w:b/>
          <w:szCs w:val="28"/>
        </w:rPr>
        <w:t>№ 1</w:t>
      </w:r>
      <w:r w:rsidR="00E106C1" w:rsidRPr="00C32B17">
        <w:rPr>
          <w:b/>
          <w:szCs w:val="28"/>
        </w:rPr>
        <w:t xml:space="preserve"> </w:t>
      </w:r>
      <w:r w:rsidR="00E70383" w:rsidRPr="00C32B17">
        <w:rPr>
          <w:szCs w:val="28"/>
        </w:rPr>
        <w:t xml:space="preserve"> от  </w:t>
      </w:r>
      <w:r>
        <w:rPr>
          <w:szCs w:val="28"/>
        </w:rPr>
        <w:t>28.02</w:t>
      </w:r>
      <w:r w:rsidR="00461C63">
        <w:rPr>
          <w:szCs w:val="28"/>
        </w:rPr>
        <w:t>.2024</w:t>
      </w:r>
    </w:p>
    <w:p w:rsidR="00EB6130" w:rsidRPr="00C00E5D" w:rsidRDefault="00EB6130" w:rsidP="00E106C1">
      <w:pPr>
        <w:rPr>
          <w:sz w:val="24"/>
          <w:szCs w:val="24"/>
        </w:rPr>
      </w:pPr>
    </w:p>
    <w:p w:rsidR="00130419" w:rsidRDefault="00130419" w:rsidP="00E106C1">
      <w:pPr>
        <w:rPr>
          <w:sz w:val="24"/>
          <w:szCs w:val="24"/>
        </w:rPr>
      </w:pPr>
    </w:p>
    <w:p w:rsidR="00B044F9" w:rsidRPr="00B044F9" w:rsidRDefault="00B044F9" w:rsidP="00B044F9">
      <w:pPr>
        <w:jc w:val="center"/>
        <w:rPr>
          <w:sz w:val="24"/>
          <w:szCs w:val="24"/>
        </w:rPr>
      </w:pPr>
      <w:r w:rsidRPr="00B044F9">
        <w:rPr>
          <w:sz w:val="24"/>
          <w:szCs w:val="24"/>
        </w:rPr>
        <w:t>Российская Федерация</w:t>
      </w:r>
    </w:p>
    <w:p w:rsidR="00B044F9" w:rsidRPr="00B044F9" w:rsidRDefault="00B044F9" w:rsidP="00B044F9">
      <w:pPr>
        <w:jc w:val="center"/>
        <w:rPr>
          <w:sz w:val="24"/>
          <w:szCs w:val="24"/>
        </w:rPr>
      </w:pPr>
      <w:r w:rsidRPr="00B044F9">
        <w:rPr>
          <w:sz w:val="24"/>
          <w:szCs w:val="24"/>
        </w:rPr>
        <w:t>Благовещенский сельский Совет депутатов</w:t>
      </w:r>
    </w:p>
    <w:p w:rsidR="00B044F9" w:rsidRPr="00B044F9" w:rsidRDefault="00B044F9" w:rsidP="00B044F9">
      <w:pPr>
        <w:jc w:val="center"/>
        <w:rPr>
          <w:sz w:val="24"/>
          <w:szCs w:val="24"/>
        </w:rPr>
      </w:pPr>
      <w:r w:rsidRPr="00B044F9">
        <w:rPr>
          <w:sz w:val="24"/>
          <w:szCs w:val="24"/>
        </w:rPr>
        <w:t xml:space="preserve">Ирбейского района Красноярского края </w:t>
      </w:r>
    </w:p>
    <w:p w:rsidR="00B044F9" w:rsidRPr="00B044F9" w:rsidRDefault="00B044F9" w:rsidP="00B044F9">
      <w:pPr>
        <w:jc w:val="center"/>
        <w:rPr>
          <w:sz w:val="24"/>
          <w:szCs w:val="24"/>
        </w:rPr>
      </w:pPr>
      <w:r w:rsidRPr="00B044F9">
        <w:rPr>
          <w:sz w:val="24"/>
          <w:szCs w:val="24"/>
        </w:rPr>
        <w:t>РЕШЕНИЕ</w:t>
      </w:r>
    </w:p>
    <w:p w:rsidR="00B044F9" w:rsidRPr="00B044F9" w:rsidRDefault="00B044F9" w:rsidP="00B044F9">
      <w:pPr>
        <w:rPr>
          <w:b/>
          <w:sz w:val="24"/>
          <w:szCs w:val="24"/>
        </w:rPr>
      </w:pPr>
      <w:r w:rsidRPr="00B044F9">
        <w:rPr>
          <w:b/>
          <w:sz w:val="24"/>
          <w:szCs w:val="24"/>
        </w:rPr>
        <w:t xml:space="preserve">                                                                  </w:t>
      </w:r>
    </w:p>
    <w:p w:rsidR="00B044F9" w:rsidRPr="00B044F9" w:rsidRDefault="00B044F9" w:rsidP="00B044F9">
      <w:pPr>
        <w:rPr>
          <w:sz w:val="24"/>
          <w:szCs w:val="24"/>
        </w:rPr>
      </w:pPr>
      <w:r w:rsidRPr="00B044F9">
        <w:rPr>
          <w:sz w:val="24"/>
          <w:szCs w:val="24"/>
        </w:rPr>
        <w:t xml:space="preserve">   04.02.2025г                               с. Благовещенка                                        № 1</w:t>
      </w:r>
    </w:p>
    <w:p w:rsidR="00B044F9" w:rsidRPr="00B044F9" w:rsidRDefault="00B044F9" w:rsidP="00B044F9">
      <w:pPr>
        <w:rPr>
          <w:sz w:val="24"/>
          <w:szCs w:val="24"/>
        </w:rPr>
      </w:pPr>
    </w:p>
    <w:p w:rsidR="00B044F9" w:rsidRPr="00B044F9" w:rsidRDefault="00B044F9" w:rsidP="00B044F9">
      <w:pPr>
        <w:jc w:val="both"/>
        <w:rPr>
          <w:sz w:val="24"/>
          <w:szCs w:val="24"/>
        </w:rPr>
      </w:pPr>
      <w:r w:rsidRPr="00B044F9">
        <w:rPr>
          <w:sz w:val="24"/>
          <w:szCs w:val="24"/>
        </w:rPr>
        <w:t>Об  утверждении схемы одного многомандатного избирательного округа для проведения выборов депутатов Благовещенского сельского Совета депутатов Ирбейского района Красноярского края</w:t>
      </w:r>
    </w:p>
    <w:p w:rsidR="00B044F9" w:rsidRPr="00B044F9" w:rsidRDefault="00B044F9" w:rsidP="00B044F9">
      <w:pPr>
        <w:pStyle w:val="ConsTitle"/>
        <w:widowControl/>
        <w:ind w:right="0" w:firstLine="540"/>
        <w:jc w:val="center"/>
        <w:rPr>
          <w:rFonts w:ascii="Times New Roman" w:hAnsi="Times New Roman"/>
          <w:sz w:val="24"/>
          <w:szCs w:val="24"/>
        </w:rPr>
      </w:pPr>
    </w:p>
    <w:p w:rsidR="00B044F9" w:rsidRPr="00B044F9" w:rsidRDefault="00B044F9" w:rsidP="00B044F9">
      <w:pPr>
        <w:ind w:firstLine="709"/>
        <w:jc w:val="both"/>
        <w:rPr>
          <w:sz w:val="24"/>
          <w:szCs w:val="24"/>
        </w:rPr>
      </w:pPr>
      <w:r w:rsidRPr="00B044F9">
        <w:rPr>
          <w:sz w:val="24"/>
          <w:szCs w:val="24"/>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статьями 8, 17.1. Закона Красноярского края от 02.10.2003 № 8-1411 «О выборах в органы местного самоуправления в Красноярском крае», руководствуясь Уставом Благовещенского сельсовета Ирбейского района Красноярского края, Благовещенский сельский Совет депутатов Ирбейского района Красноярского края решил:</w:t>
      </w:r>
    </w:p>
    <w:p w:rsidR="00B044F9" w:rsidRPr="00B044F9" w:rsidRDefault="00B044F9" w:rsidP="00B044F9">
      <w:pPr>
        <w:pStyle w:val="ConsTitle"/>
        <w:widowControl/>
        <w:ind w:right="0" w:firstLine="540"/>
        <w:rPr>
          <w:rFonts w:ascii="Times New Roman" w:hAnsi="Times New Roman"/>
          <w:sz w:val="24"/>
          <w:szCs w:val="24"/>
        </w:rPr>
      </w:pPr>
    </w:p>
    <w:p w:rsidR="00B044F9" w:rsidRPr="00B044F9" w:rsidRDefault="00B044F9" w:rsidP="00B044F9">
      <w:pPr>
        <w:jc w:val="both"/>
        <w:rPr>
          <w:sz w:val="24"/>
          <w:szCs w:val="24"/>
        </w:rPr>
      </w:pPr>
      <w:r w:rsidRPr="00B044F9">
        <w:rPr>
          <w:sz w:val="24"/>
          <w:szCs w:val="24"/>
        </w:rPr>
        <w:t xml:space="preserve">       1. Утвердить  схемы одного многомандатного избирательного округа </w:t>
      </w:r>
    </w:p>
    <w:p w:rsidR="00B044F9" w:rsidRPr="00B044F9" w:rsidRDefault="00B044F9" w:rsidP="00B044F9">
      <w:pPr>
        <w:jc w:val="both"/>
        <w:rPr>
          <w:sz w:val="24"/>
          <w:szCs w:val="24"/>
        </w:rPr>
      </w:pPr>
      <w:r w:rsidRPr="00B044F9">
        <w:rPr>
          <w:sz w:val="24"/>
          <w:szCs w:val="24"/>
        </w:rPr>
        <w:t>для проведения выборов депутатов Благовещенского сельского Совета депутатов Ирбейского района Красноярского края согласно приложения 1.</w:t>
      </w:r>
    </w:p>
    <w:p w:rsidR="00B044F9" w:rsidRPr="00B044F9" w:rsidRDefault="00B044F9" w:rsidP="00B044F9">
      <w:pPr>
        <w:jc w:val="both"/>
        <w:rPr>
          <w:sz w:val="24"/>
          <w:szCs w:val="24"/>
        </w:rPr>
      </w:pPr>
      <w:r w:rsidRPr="00B044F9">
        <w:rPr>
          <w:sz w:val="24"/>
          <w:szCs w:val="24"/>
        </w:rPr>
        <w:t xml:space="preserve">      2. Решение Благовещенского сельского Совета депутатов от 19.03.2015 №8 «Об утверждении схемы многомандатного избирательного округа для проведения выборов депутатов Благовещенского сельского Совета депутатов Ирбейского района Красноярского края» считать утратившим силу.</w:t>
      </w:r>
    </w:p>
    <w:p w:rsidR="00B044F9" w:rsidRPr="00B044F9" w:rsidRDefault="00B044F9" w:rsidP="00B044F9">
      <w:pPr>
        <w:autoSpaceDE w:val="0"/>
        <w:autoSpaceDN w:val="0"/>
        <w:adjustRightInd w:val="0"/>
        <w:jc w:val="both"/>
        <w:rPr>
          <w:sz w:val="24"/>
          <w:szCs w:val="24"/>
        </w:rPr>
      </w:pPr>
      <w:r w:rsidRPr="00B044F9">
        <w:rPr>
          <w:sz w:val="24"/>
          <w:szCs w:val="24"/>
        </w:rPr>
        <w:t xml:space="preserve">       3. Контроль за исполнением настоящего решения возложить на главу Благовещенского сельсовета Лапнову А.В.</w:t>
      </w:r>
    </w:p>
    <w:p w:rsidR="00B044F9" w:rsidRPr="00B044F9" w:rsidRDefault="00B044F9" w:rsidP="00B044F9">
      <w:pPr>
        <w:jc w:val="both"/>
        <w:rPr>
          <w:sz w:val="24"/>
          <w:szCs w:val="24"/>
        </w:rPr>
      </w:pPr>
      <w:r w:rsidRPr="00B044F9">
        <w:rPr>
          <w:color w:val="auto"/>
          <w:sz w:val="24"/>
          <w:szCs w:val="24"/>
        </w:rPr>
        <w:t xml:space="preserve">       </w:t>
      </w:r>
      <w:r w:rsidRPr="00B044F9">
        <w:rPr>
          <w:sz w:val="24"/>
          <w:szCs w:val="24"/>
        </w:rPr>
        <w:t>4. Настоящее Решение вступает в силу со дня его официального опубликования в газете «Вестник Благовещенского сельсовета».</w:t>
      </w:r>
    </w:p>
    <w:p w:rsidR="00B044F9" w:rsidRPr="00B044F9" w:rsidRDefault="00B044F9" w:rsidP="00B044F9">
      <w:pPr>
        <w:jc w:val="both"/>
        <w:rPr>
          <w:sz w:val="24"/>
          <w:szCs w:val="24"/>
        </w:rPr>
      </w:pPr>
    </w:p>
    <w:p w:rsidR="00B044F9" w:rsidRPr="00B044F9" w:rsidRDefault="00B044F9" w:rsidP="00B044F9">
      <w:pPr>
        <w:jc w:val="both"/>
        <w:rPr>
          <w:sz w:val="24"/>
          <w:szCs w:val="24"/>
        </w:rPr>
      </w:pP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Председатель Совета депутатов                                   О.В.Головнина</w:t>
      </w: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Глава Благовещенского сельсовета                              А.В.Лапнова</w:t>
      </w: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Приложение 1</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к решению Совета депутатов от </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04.02.2025   №1</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w:t>
      </w:r>
    </w:p>
    <w:p w:rsidR="00B044F9" w:rsidRPr="00B044F9" w:rsidRDefault="00B044F9" w:rsidP="00B044F9">
      <w:pPr>
        <w:jc w:val="center"/>
        <w:rPr>
          <w:bCs/>
          <w:sz w:val="24"/>
          <w:szCs w:val="24"/>
        </w:rPr>
      </w:pPr>
      <w:r w:rsidRPr="00B044F9">
        <w:rPr>
          <w:bCs/>
          <w:sz w:val="24"/>
          <w:szCs w:val="24"/>
        </w:rPr>
        <w:t xml:space="preserve">Раздел </w:t>
      </w:r>
      <w:r w:rsidRPr="00B044F9">
        <w:rPr>
          <w:bCs/>
          <w:sz w:val="24"/>
          <w:szCs w:val="24"/>
          <w:lang w:val="en-US"/>
        </w:rPr>
        <w:t>I</w:t>
      </w:r>
      <w:r w:rsidRPr="00B044F9">
        <w:rPr>
          <w:bCs/>
          <w:sz w:val="24"/>
          <w:szCs w:val="24"/>
        </w:rPr>
        <w:t xml:space="preserve">. </w:t>
      </w:r>
    </w:p>
    <w:p w:rsidR="00B044F9" w:rsidRPr="00B044F9" w:rsidRDefault="00B044F9" w:rsidP="00B044F9">
      <w:pPr>
        <w:jc w:val="center"/>
        <w:rPr>
          <w:rFonts w:eastAsia="Calibri"/>
          <w:bCs/>
          <w:sz w:val="24"/>
          <w:szCs w:val="24"/>
        </w:rPr>
      </w:pPr>
      <w:r w:rsidRPr="00B044F9">
        <w:rPr>
          <w:bCs/>
          <w:sz w:val="24"/>
          <w:szCs w:val="24"/>
        </w:rPr>
        <w:t>С</w:t>
      </w:r>
      <w:r w:rsidRPr="00B044F9">
        <w:rPr>
          <w:rFonts w:eastAsia="Calibri"/>
          <w:bCs/>
          <w:sz w:val="24"/>
          <w:szCs w:val="24"/>
        </w:rPr>
        <w:t>хем</w:t>
      </w:r>
      <w:r w:rsidRPr="00B044F9">
        <w:rPr>
          <w:bCs/>
          <w:sz w:val="24"/>
          <w:szCs w:val="24"/>
        </w:rPr>
        <w:t>а</w:t>
      </w:r>
      <w:r w:rsidRPr="00B044F9">
        <w:rPr>
          <w:rFonts w:eastAsia="Calibri"/>
          <w:bCs/>
          <w:sz w:val="24"/>
          <w:szCs w:val="24"/>
        </w:rPr>
        <w:t xml:space="preserve"> одного многомандатного избирательного округа </w:t>
      </w:r>
    </w:p>
    <w:p w:rsidR="00B044F9" w:rsidRPr="00B044F9" w:rsidRDefault="00B044F9" w:rsidP="00B044F9">
      <w:pPr>
        <w:jc w:val="center"/>
        <w:rPr>
          <w:bCs/>
          <w:sz w:val="24"/>
          <w:szCs w:val="24"/>
        </w:rPr>
      </w:pPr>
      <w:r w:rsidRPr="00B044F9">
        <w:rPr>
          <w:bCs/>
          <w:sz w:val="24"/>
          <w:szCs w:val="24"/>
        </w:rPr>
        <w:t>для проведения выборов депутатов Благовещенского сельского Совета депутатов Ирбейского района Красноярского края</w:t>
      </w:r>
    </w:p>
    <w:p w:rsidR="00B044F9" w:rsidRPr="00B044F9" w:rsidRDefault="00B044F9" w:rsidP="00B044F9">
      <w:pPr>
        <w:jc w:val="center"/>
        <w:rPr>
          <w:sz w:val="24"/>
          <w:szCs w:val="24"/>
        </w:rPr>
      </w:pPr>
    </w:p>
    <w:tbl>
      <w:tblPr>
        <w:tblW w:w="10261" w:type="dxa"/>
        <w:tblLook w:val="04A0" w:firstRow="1" w:lastRow="0" w:firstColumn="1" w:lastColumn="0" w:noHBand="0" w:noVBand="1"/>
      </w:tblPr>
      <w:tblGrid>
        <w:gridCol w:w="10039"/>
        <w:gridCol w:w="222"/>
      </w:tblGrid>
      <w:tr w:rsidR="00B044F9" w:rsidRPr="00B044F9" w:rsidTr="000E7036">
        <w:tc>
          <w:tcPr>
            <w:tcW w:w="10039" w:type="dxa"/>
            <w:shd w:val="clear" w:color="auto" w:fill="auto"/>
          </w:tcPr>
          <w:p w:rsidR="00B044F9" w:rsidRPr="00B044F9" w:rsidRDefault="00B044F9" w:rsidP="000E7036">
            <w:pPr>
              <w:widowControl w:val="0"/>
              <w:autoSpaceDE w:val="0"/>
              <w:autoSpaceDN w:val="0"/>
              <w:adjustRightInd w:val="0"/>
              <w:ind w:firstLine="540"/>
              <w:jc w:val="both"/>
              <w:outlineLvl w:val="1"/>
              <w:rPr>
                <w:sz w:val="24"/>
                <w:szCs w:val="24"/>
              </w:rPr>
            </w:pPr>
            <w:r w:rsidRPr="00B044F9">
              <w:rPr>
                <w:sz w:val="24"/>
                <w:szCs w:val="24"/>
              </w:rPr>
              <w:t xml:space="preserve">Раздел I. Схема одного многомандатного избирательного округа </w:t>
            </w:r>
          </w:p>
          <w:p w:rsidR="00B044F9" w:rsidRPr="00B044F9" w:rsidRDefault="00B044F9" w:rsidP="000E7036">
            <w:pPr>
              <w:rPr>
                <w:sz w:val="24"/>
                <w:szCs w:val="24"/>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2371"/>
              <w:gridCol w:w="2585"/>
              <w:gridCol w:w="1526"/>
              <w:gridCol w:w="1507"/>
            </w:tblGrid>
            <w:tr w:rsidR="00B044F9" w:rsidRPr="00B044F9" w:rsidTr="000E7036">
              <w:tc>
                <w:tcPr>
                  <w:tcW w:w="1590" w:type="dxa"/>
                  <w:shd w:val="clear" w:color="auto" w:fill="auto"/>
                </w:tcPr>
                <w:p w:rsidR="00B044F9" w:rsidRPr="00B044F9" w:rsidRDefault="00B044F9" w:rsidP="000E7036">
                  <w:pPr>
                    <w:widowControl w:val="0"/>
                    <w:autoSpaceDE w:val="0"/>
                    <w:autoSpaceDN w:val="0"/>
                    <w:adjustRightInd w:val="0"/>
                    <w:jc w:val="center"/>
                    <w:rPr>
                      <w:sz w:val="24"/>
                      <w:szCs w:val="24"/>
                    </w:rPr>
                  </w:pPr>
                  <w:r w:rsidRPr="00B044F9">
                    <w:rPr>
                      <w:sz w:val="24"/>
                      <w:szCs w:val="24"/>
                    </w:rPr>
                    <w:t>Номер</w:t>
                  </w:r>
                </w:p>
                <w:p w:rsidR="00B044F9" w:rsidRPr="00B044F9" w:rsidRDefault="00B044F9" w:rsidP="000E7036">
                  <w:pPr>
                    <w:widowControl w:val="0"/>
                    <w:autoSpaceDE w:val="0"/>
                    <w:autoSpaceDN w:val="0"/>
                    <w:adjustRightInd w:val="0"/>
                    <w:jc w:val="center"/>
                    <w:rPr>
                      <w:sz w:val="24"/>
                      <w:szCs w:val="24"/>
                    </w:rPr>
                  </w:pPr>
                  <w:r w:rsidRPr="00B044F9">
                    <w:rPr>
                      <w:sz w:val="24"/>
                      <w:szCs w:val="24"/>
                    </w:rPr>
                    <w:t>избирательного</w:t>
                  </w:r>
                </w:p>
                <w:p w:rsidR="00B044F9" w:rsidRPr="00B044F9" w:rsidRDefault="00B044F9" w:rsidP="000E7036">
                  <w:pPr>
                    <w:widowControl w:val="0"/>
                    <w:autoSpaceDE w:val="0"/>
                    <w:autoSpaceDN w:val="0"/>
                    <w:adjustRightInd w:val="0"/>
                    <w:jc w:val="center"/>
                    <w:rPr>
                      <w:sz w:val="24"/>
                      <w:szCs w:val="24"/>
                    </w:rPr>
                  </w:pPr>
                  <w:r w:rsidRPr="00B044F9">
                    <w:rPr>
                      <w:sz w:val="24"/>
                      <w:szCs w:val="24"/>
                    </w:rPr>
                    <w:t>округа</w:t>
                  </w:r>
                </w:p>
              </w:tc>
              <w:tc>
                <w:tcPr>
                  <w:tcW w:w="2553" w:type="dxa"/>
                  <w:shd w:val="clear" w:color="auto" w:fill="auto"/>
                </w:tcPr>
                <w:p w:rsidR="00B044F9" w:rsidRPr="00B044F9" w:rsidRDefault="00B044F9" w:rsidP="000E7036">
                  <w:pPr>
                    <w:widowControl w:val="0"/>
                    <w:autoSpaceDE w:val="0"/>
                    <w:autoSpaceDN w:val="0"/>
                    <w:adjustRightInd w:val="0"/>
                    <w:jc w:val="center"/>
                    <w:rPr>
                      <w:sz w:val="24"/>
                      <w:szCs w:val="24"/>
                    </w:rPr>
                  </w:pPr>
                  <w:r w:rsidRPr="00B044F9">
                    <w:rPr>
                      <w:sz w:val="24"/>
                      <w:szCs w:val="24"/>
                    </w:rPr>
                    <w:t>Перечень населенных пунктов,</w:t>
                  </w:r>
                </w:p>
                <w:p w:rsidR="00B044F9" w:rsidRPr="00B044F9" w:rsidRDefault="00B044F9" w:rsidP="000E7036">
                  <w:pPr>
                    <w:widowControl w:val="0"/>
                    <w:autoSpaceDE w:val="0"/>
                    <w:autoSpaceDN w:val="0"/>
                    <w:adjustRightInd w:val="0"/>
                    <w:jc w:val="center"/>
                    <w:rPr>
                      <w:sz w:val="24"/>
                      <w:szCs w:val="24"/>
                    </w:rPr>
                  </w:pPr>
                  <w:r w:rsidRPr="00B044F9">
                    <w:rPr>
                      <w:sz w:val="24"/>
                      <w:szCs w:val="24"/>
                    </w:rPr>
                    <w:t>входящих в избирательный округ</w:t>
                  </w:r>
                </w:p>
              </w:tc>
              <w:tc>
                <w:tcPr>
                  <w:tcW w:w="2835" w:type="dxa"/>
                  <w:shd w:val="clear" w:color="auto" w:fill="auto"/>
                </w:tcPr>
                <w:p w:rsidR="00B044F9" w:rsidRPr="00B044F9" w:rsidRDefault="00B044F9" w:rsidP="000E7036">
                  <w:pPr>
                    <w:widowControl w:val="0"/>
                    <w:autoSpaceDE w:val="0"/>
                    <w:autoSpaceDN w:val="0"/>
                    <w:adjustRightInd w:val="0"/>
                    <w:jc w:val="center"/>
                    <w:rPr>
                      <w:sz w:val="24"/>
                      <w:szCs w:val="24"/>
                    </w:rPr>
                  </w:pPr>
                  <w:r w:rsidRPr="00B044F9">
                    <w:rPr>
                      <w:sz w:val="24"/>
                      <w:szCs w:val="24"/>
                    </w:rPr>
                    <w:t>Границы</w:t>
                  </w:r>
                </w:p>
                <w:p w:rsidR="00B044F9" w:rsidRPr="00B044F9" w:rsidRDefault="00B044F9" w:rsidP="000E7036">
                  <w:pPr>
                    <w:widowControl w:val="0"/>
                    <w:autoSpaceDE w:val="0"/>
                    <w:autoSpaceDN w:val="0"/>
                    <w:adjustRightInd w:val="0"/>
                    <w:jc w:val="center"/>
                    <w:rPr>
                      <w:sz w:val="24"/>
                      <w:szCs w:val="24"/>
                    </w:rPr>
                  </w:pPr>
                  <w:r w:rsidRPr="00B044F9">
                    <w:rPr>
                      <w:sz w:val="24"/>
                      <w:szCs w:val="24"/>
                    </w:rPr>
                    <w:t>избирательного округа</w:t>
                  </w:r>
                </w:p>
              </w:tc>
              <w:tc>
                <w:tcPr>
                  <w:tcW w:w="1543" w:type="dxa"/>
                  <w:shd w:val="clear" w:color="auto" w:fill="auto"/>
                </w:tcPr>
                <w:p w:rsidR="00B044F9" w:rsidRPr="00B044F9" w:rsidRDefault="00B044F9" w:rsidP="000E7036">
                  <w:pPr>
                    <w:widowControl w:val="0"/>
                    <w:autoSpaceDE w:val="0"/>
                    <w:autoSpaceDN w:val="0"/>
                    <w:adjustRightInd w:val="0"/>
                    <w:jc w:val="center"/>
                    <w:rPr>
                      <w:sz w:val="24"/>
                      <w:szCs w:val="24"/>
                    </w:rPr>
                  </w:pPr>
                  <w:r w:rsidRPr="00B044F9">
                    <w:rPr>
                      <w:sz w:val="24"/>
                      <w:szCs w:val="24"/>
                    </w:rPr>
                    <w:t>Число</w:t>
                  </w:r>
                </w:p>
                <w:p w:rsidR="00B044F9" w:rsidRPr="00B044F9" w:rsidRDefault="00B044F9" w:rsidP="000E7036">
                  <w:pPr>
                    <w:widowControl w:val="0"/>
                    <w:autoSpaceDE w:val="0"/>
                    <w:autoSpaceDN w:val="0"/>
                    <w:adjustRightInd w:val="0"/>
                    <w:jc w:val="center"/>
                    <w:rPr>
                      <w:sz w:val="24"/>
                      <w:szCs w:val="24"/>
                    </w:rPr>
                  </w:pPr>
                  <w:r w:rsidRPr="00B044F9">
                    <w:rPr>
                      <w:sz w:val="24"/>
                      <w:szCs w:val="24"/>
                    </w:rPr>
                    <w:t>избирателей</w:t>
                  </w:r>
                </w:p>
                <w:p w:rsidR="00B044F9" w:rsidRPr="00B044F9" w:rsidRDefault="00B044F9" w:rsidP="000E7036">
                  <w:pPr>
                    <w:widowControl w:val="0"/>
                    <w:autoSpaceDE w:val="0"/>
                    <w:autoSpaceDN w:val="0"/>
                    <w:adjustRightInd w:val="0"/>
                    <w:jc w:val="center"/>
                    <w:rPr>
                      <w:sz w:val="24"/>
                      <w:szCs w:val="24"/>
                    </w:rPr>
                  </w:pPr>
                  <w:r w:rsidRPr="00B044F9">
                    <w:rPr>
                      <w:sz w:val="24"/>
                      <w:szCs w:val="24"/>
                    </w:rPr>
                    <w:t xml:space="preserve">в округе </w:t>
                  </w:r>
                </w:p>
                <w:p w:rsidR="00B044F9" w:rsidRPr="00B044F9" w:rsidRDefault="00B044F9" w:rsidP="000E7036">
                  <w:pPr>
                    <w:widowControl w:val="0"/>
                    <w:autoSpaceDE w:val="0"/>
                    <w:autoSpaceDN w:val="0"/>
                    <w:adjustRightInd w:val="0"/>
                    <w:jc w:val="center"/>
                    <w:rPr>
                      <w:sz w:val="24"/>
                      <w:szCs w:val="24"/>
                    </w:rPr>
                  </w:pPr>
                  <w:r w:rsidRPr="00B044F9">
                    <w:rPr>
                      <w:sz w:val="24"/>
                      <w:szCs w:val="24"/>
                    </w:rPr>
                    <w:t xml:space="preserve">по состоянию на </w:t>
                  </w:r>
                </w:p>
                <w:p w:rsidR="00B044F9" w:rsidRPr="00B044F9" w:rsidRDefault="00B044F9" w:rsidP="000E7036">
                  <w:pPr>
                    <w:widowControl w:val="0"/>
                    <w:autoSpaceDE w:val="0"/>
                    <w:autoSpaceDN w:val="0"/>
                    <w:adjustRightInd w:val="0"/>
                    <w:jc w:val="center"/>
                    <w:rPr>
                      <w:sz w:val="24"/>
                      <w:szCs w:val="24"/>
                    </w:rPr>
                  </w:pPr>
                  <w:r w:rsidRPr="00B044F9">
                    <w:rPr>
                      <w:sz w:val="24"/>
                      <w:szCs w:val="24"/>
                    </w:rPr>
                    <w:t>1 июля 2024 года</w:t>
                  </w:r>
                </w:p>
                <w:p w:rsidR="00B044F9" w:rsidRPr="00B044F9" w:rsidRDefault="00B044F9" w:rsidP="000E7036">
                  <w:pPr>
                    <w:widowControl w:val="0"/>
                    <w:autoSpaceDE w:val="0"/>
                    <w:autoSpaceDN w:val="0"/>
                    <w:adjustRightInd w:val="0"/>
                    <w:jc w:val="center"/>
                    <w:rPr>
                      <w:sz w:val="24"/>
                      <w:szCs w:val="24"/>
                    </w:rPr>
                  </w:pPr>
                </w:p>
              </w:tc>
              <w:tc>
                <w:tcPr>
                  <w:tcW w:w="1292" w:type="dxa"/>
                  <w:shd w:val="clear" w:color="auto" w:fill="auto"/>
                </w:tcPr>
                <w:p w:rsidR="00B044F9" w:rsidRPr="00B044F9" w:rsidRDefault="00B044F9" w:rsidP="000E7036">
                  <w:pPr>
                    <w:jc w:val="center"/>
                    <w:rPr>
                      <w:sz w:val="24"/>
                      <w:szCs w:val="24"/>
                    </w:rPr>
                  </w:pPr>
                  <w:r w:rsidRPr="00B044F9">
                    <w:rPr>
                      <w:sz w:val="24"/>
                      <w:szCs w:val="24"/>
                    </w:rPr>
                    <w:t>Число замещаемых мандатов в округе</w:t>
                  </w:r>
                </w:p>
              </w:tc>
            </w:tr>
            <w:tr w:rsidR="00B044F9" w:rsidRPr="00B044F9" w:rsidTr="000E7036">
              <w:tc>
                <w:tcPr>
                  <w:tcW w:w="1590" w:type="dxa"/>
                  <w:shd w:val="clear" w:color="auto" w:fill="auto"/>
                </w:tcPr>
                <w:p w:rsidR="00B044F9" w:rsidRPr="00B044F9" w:rsidRDefault="00B044F9" w:rsidP="000E7036">
                  <w:pPr>
                    <w:widowControl w:val="0"/>
                    <w:autoSpaceDE w:val="0"/>
                    <w:autoSpaceDN w:val="0"/>
                    <w:adjustRightInd w:val="0"/>
                    <w:jc w:val="center"/>
                    <w:rPr>
                      <w:sz w:val="24"/>
                      <w:szCs w:val="24"/>
                    </w:rPr>
                  </w:pPr>
                  <w:r w:rsidRPr="00B044F9">
                    <w:rPr>
                      <w:sz w:val="24"/>
                      <w:szCs w:val="24"/>
                    </w:rPr>
                    <w:t>1.</w:t>
                  </w:r>
                </w:p>
              </w:tc>
              <w:tc>
                <w:tcPr>
                  <w:tcW w:w="2553" w:type="dxa"/>
                  <w:shd w:val="clear" w:color="auto" w:fill="auto"/>
                </w:tcPr>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 xml:space="preserve">с. Благовещенка, </w:t>
                  </w:r>
                </w:p>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 xml:space="preserve">д. Агул, </w:t>
                  </w:r>
                </w:p>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 xml:space="preserve">д. Васильевка, </w:t>
                  </w:r>
                </w:p>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 xml:space="preserve">д. Ильино-Посадское, </w:t>
                  </w:r>
                </w:p>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 xml:space="preserve">д. Минушка, </w:t>
                  </w:r>
                </w:p>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 xml:space="preserve">д. Новомариновка, </w:t>
                  </w:r>
                </w:p>
                <w:p w:rsidR="00B044F9" w:rsidRPr="00B044F9" w:rsidRDefault="00B044F9" w:rsidP="000E7036">
                  <w:pPr>
                    <w:pStyle w:val="a7"/>
                    <w:jc w:val="center"/>
                    <w:rPr>
                      <w:rFonts w:ascii="Times New Roman" w:hAnsi="Times New Roman"/>
                      <w:sz w:val="24"/>
                      <w:szCs w:val="24"/>
                    </w:rPr>
                  </w:pPr>
                  <w:r w:rsidRPr="00B044F9">
                    <w:rPr>
                      <w:rFonts w:ascii="Times New Roman" w:hAnsi="Times New Roman"/>
                      <w:sz w:val="24"/>
                      <w:szCs w:val="24"/>
                    </w:rPr>
                    <w:t>д. Стрелка</w:t>
                  </w:r>
                </w:p>
              </w:tc>
              <w:tc>
                <w:tcPr>
                  <w:tcW w:w="2835" w:type="dxa"/>
                  <w:shd w:val="clear" w:color="auto" w:fill="auto"/>
                </w:tcPr>
                <w:p w:rsidR="00B044F9" w:rsidRPr="00B044F9" w:rsidRDefault="00B044F9" w:rsidP="000E7036">
                  <w:pPr>
                    <w:jc w:val="center"/>
                    <w:rPr>
                      <w:sz w:val="24"/>
                      <w:szCs w:val="24"/>
                    </w:rPr>
                  </w:pPr>
                  <w:r w:rsidRPr="00B044F9">
                    <w:rPr>
                      <w:sz w:val="24"/>
                      <w:szCs w:val="24"/>
                    </w:rPr>
                    <w:t>Территория сельского поселения Благовещенский сельсовет Ирбейского муниципального района Красноярского края в установленных границах</w:t>
                  </w:r>
                </w:p>
              </w:tc>
              <w:tc>
                <w:tcPr>
                  <w:tcW w:w="1543" w:type="dxa"/>
                  <w:shd w:val="clear" w:color="auto" w:fill="auto"/>
                </w:tcPr>
                <w:p w:rsidR="00B044F9" w:rsidRPr="00B044F9" w:rsidRDefault="00B044F9" w:rsidP="000E7036">
                  <w:pPr>
                    <w:jc w:val="center"/>
                    <w:rPr>
                      <w:sz w:val="24"/>
                      <w:szCs w:val="24"/>
                    </w:rPr>
                  </w:pPr>
                  <w:r w:rsidRPr="00B044F9">
                    <w:rPr>
                      <w:sz w:val="24"/>
                      <w:szCs w:val="24"/>
                    </w:rPr>
                    <w:t>563</w:t>
                  </w:r>
                </w:p>
              </w:tc>
              <w:tc>
                <w:tcPr>
                  <w:tcW w:w="1292" w:type="dxa"/>
                  <w:shd w:val="clear" w:color="auto" w:fill="auto"/>
                </w:tcPr>
                <w:p w:rsidR="00B044F9" w:rsidRPr="00B044F9" w:rsidRDefault="00B044F9" w:rsidP="000E7036">
                  <w:pPr>
                    <w:jc w:val="center"/>
                    <w:rPr>
                      <w:sz w:val="24"/>
                      <w:szCs w:val="24"/>
                    </w:rPr>
                  </w:pPr>
                  <w:r w:rsidRPr="00B044F9">
                    <w:rPr>
                      <w:sz w:val="24"/>
                      <w:szCs w:val="24"/>
                    </w:rPr>
                    <w:t>7</w:t>
                  </w:r>
                </w:p>
              </w:tc>
            </w:tr>
          </w:tbl>
          <w:p w:rsidR="00B044F9" w:rsidRPr="00B044F9" w:rsidRDefault="00B044F9" w:rsidP="000E7036">
            <w:pPr>
              <w:rPr>
                <w:rFonts w:eastAsia="Calibri"/>
                <w:sz w:val="24"/>
                <w:szCs w:val="24"/>
              </w:rPr>
            </w:pPr>
          </w:p>
        </w:tc>
        <w:tc>
          <w:tcPr>
            <w:tcW w:w="222" w:type="dxa"/>
            <w:shd w:val="clear" w:color="auto" w:fill="auto"/>
          </w:tcPr>
          <w:p w:rsidR="00B044F9" w:rsidRPr="00B044F9" w:rsidRDefault="00B044F9" w:rsidP="000E7036">
            <w:pPr>
              <w:rPr>
                <w:rFonts w:eastAsia="Calibri"/>
                <w:sz w:val="24"/>
                <w:szCs w:val="24"/>
              </w:rPr>
            </w:pPr>
          </w:p>
        </w:tc>
      </w:tr>
    </w:tbl>
    <w:p w:rsidR="00F54F49" w:rsidRPr="00B044F9" w:rsidRDefault="00F54F49" w:rsidP="006D09BE">
      <w:pPr>
        <w:pStyle w:val="af1"/>
        <w:rPr>
          <w:sz w:val="24"/>
          <w:szCs w:val="24"/>
        </w:rPr>
      </w:pPr>
    </w:p>
    <w:p w:rsidR="00B044F9" w:rsidRPr="00B044F9" w:rsidRDefault="00B044F9" w:rsidP="00B044F9">
      <w:pPr>
        <w:jc w:val="center"/>
        <w:rPr>
          <w:rFonts w:eastAsia="Calibri"/>
          <w:sz w:val="24"/>
          <w:szCs w:val="24"/>
        </w:rPr>
      </w:pPr>
      <w:r w:rsidRPr="00B044F9">
        <w:rPr>
          <w:rFonts w:eastAsia="Calibri"/>
          <w:sz w:val="24"/>
          <w:szCs w:val="24"/>
        </w:rPr>
        <w:t xml:space="preserve">Раздел </w:t>
      </w:r>
      <w:r w:rsidRPr="00B044F9">
        <w:rPr>
          <w:rFonts w:eastAsia="Calibri"/>
          <w:sz w:val="24"/>
          <w:szCs w:val="24"/>
          <w:lang w:val="en-US"/>
        </w:rPr>
        <w:t>I</w:t>
      </w:r>
      <w:r w:rsidRPr="00B044F9">
        <w:rPr>
          <w:rFonts w:eastAsia="Calibri"/>
          <w:sz w:val="24"/>
          <w:szCs w:val="24"/>
        </w:rPr>
        <w:t>I.</w:t>
      </w:r>
    </w:p>
    <w:p w:rsidR="00B044F9" w:rsidRPr="00B044F9" w:rsidRDefault="00B044F9" w:rsidP="00B044F9">
      <w:pPr>
        <w:jc w:val="both"/>
        <w:rPr>
          <w:sz w:val="24"/>
          <w:szCs w:val="24"/>
        </w:rPr>
      </w:pPr>
      <w:r w:rsidRPr="00B044F9">
        <w:rPr>
          <w:rFonts w:eastAsia="Calibri"/>
          <w:sz w:val="24"/>
          <w:szCs w:val="24"/>
        </w:rPr>
        <w:t xml:space="preserve">Графическое изображение схемы одного многомандатного избирательного округа для проведения выборов депутатов </w:t>
      </w:r>
      <w:r w:rsidRPr="00B044F9">
        <w:rPr>
          <w:sz w:val="24"/>
          <w:szCs w:val="24"/>
        </w:rPr>
        <w:t>Благовещенского сельского Совета депутатов Ирбейского района Красноярского края</w:t>
      </w:r>
    </w:p>
    <w:p w:rsidR="00B044F9" w:rsidRPr="00B044F9" w:rsidRDefault="00B044F9" w:rsidP="00B044F9">
      <w:pPr>
        <w:pStyle w:val="ConsNonformat"/>
        <w:widowControl/>
        <w:ind w:right="0" w:firstLine="540"/>
        <w:jc w:val="both"/>
        <w:rPr>
          <w:rFonts w:ascii="Times New Roman" w:hAnsi="Times New Roman"/>
          <w:sz w:val="24"/>
          <w:szCs w:val="24"/>
        </w:rPr>
      </w:pPr>
    </w:p>
    <w:p w:rsidR="00B044F9" w:rsidRPr="00B044F9" w:rsidRDefault="00B044F9" w:rsidP="00B044F9">
      <w:pPr>
        <w:pStyle w:val="ConsNonformat"/>
        <w:widowControl/>
        <w:ind w:right="0" w:firstLine="540"/>
        <w:jc w:val="both"/>
        <w:rPr>
          <w:rFonts w:ascii="Times New Roman" w:hAnsi="Times New Roman"/>
          <w:sz w:val="24"/>
          <w:szCs w:val="24"/>
        </w:rPr>
      </w:pPr>
    </w:p>
    <w:p w:rsidR="00B044F9" w:rsidRPr="00B044F9" w:rsidRDefault="00B044F9" w:rsidP="00B044F9">
      <w:pPr>
        <w:pStyle w:val="ConsNonformat"/>
        <w:keepNext/>
        <w:widowControl/>
        <w:ind w:right="0"/>
        <w:jc w:val="both"/>
        <w:rPr>
          <w:sz w:val="24"/>
          <w:szCs w:val="24"/>
        </w:rPr>
      </w:pPr>
      <w:r w:rsidRPr="00B044F9">
        <w:rPr>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1253490</wp:posOffset>
                </wp:positionH>
                <wp:positionV relativeFrom="paragraph">
                  <wp:posOffset>3263900</wp:posOffset>
                </wp:positionV>
                <wp:extent cx="1000125" cy="209550"/>
                <wp:effectExtent l="9525" t="12700" r="952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09550"/>
                        </a:xfrm>
                        <a:prstGeom prst="rect">
                          <a:avLst/>
                        </a:prstGeom>
                        <a:solidFill>
                          <a:srgbClr val="FFFFFF"/>
                        </a:solidFill>
                        <a:ln w="9525">
                          <a:solidFill>
                            <a:srgbClr val="000000"/>
                          </a:solidFill>
                          <a:miter lim="800000"/>
                          <a:headEnd/>
                          <a:tailEnd/>
                        </a:ln>
                      </wps:spPr>
                      <wps:txbx>
                        <w:txbxContent>
                          <w:p w:rsidR="00B044F9" w:rsidRPr="00CC7353" w:rsidRDefault="00B044F9" w:rsidP="00B044F9">
                            <w:pPr>
                              <w:rPr>
                                <w:sz w:val="20"/>
                              </w:rPr>
                            </w:pPr>
                            <w:r w:rsidRPr="00CC7353">
                              <w:rPr>
                                <w:sz w:val="20"/>
                              </w:rPr>
                              <w:t>Благовещенка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98.7pt;margin-top:257pt;width:78.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">
                <v:textbox>
                  <w:txbxContent>
                    <w:p w:rsidR="00B044F9" w:rsidRPr="00CC7353" w:rsidRDefault="00B044F9" w:rsidP="00B044F9">
                      <w:pPr>
                        <w:rPr>
                          <w:sz w:val="20"/>
                        </w:rPr>
                      </w:pPr>
                      <w:r w:rsidRPr="00CC7353">
                        <w:rPr>
                          <w:sz w:val="20"/>
                        </w:rPr>
                        <w:t>Благовещенка</w:t>
                      </w:r>
                    </w:p>
                  </w:txbxContent>
                </v:textbox>
              </v:rect>
            </w:pict>
          </mc:Fallback>
        </mc:AlternateContent>
      </w:r>
      <w:r w:rsidRPr="00B044F9">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2987040</wp:posOffset>
                </wp:positionH>
                <wp:positionV relativeFrom="paragraph">
                  <wp:posOffset>4064000</wp:posOffset>
                </wp:positionV>
                <wp:extent cx="762000" cy="247650"/>
                <wp:effectExtent l="9525" t="12700" r="952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rect">
                          <a:avLst/>
                        </a:prstGeom>
                        <a:solidFill>
                          <a:srgbClr val="FFFFFF"/>
                        </a:solidFill>
                        <a:ln w="9525">
                          <a:solidFill>
                            <a:srgbClr val="000000"/>
                          </a:solidFill>
                          <a:miter lim="800000"/>
                          <a:headEnd/>
                          <a:tailEnd/>
                        </a:ln>
                      </wps:spPr>
                      <wps:txbx>
                        <w:txbxContent>
                          <w:p w:rsidR="00B044F9" w:rsidRDefault="00B044F9" w:rsidP="00B044F9">
                            <w:r w:rsidRPr="00CC7353">
                              <w:rPr>
                                <w:sz w:val="20"/>
                              </w:rPr>
                              <w:t>Минушка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235.2pt;margin-top:320pt;width:60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">
                <v:textbox>
                  <w:txbxContent>
                    <w:p w:rsidR="00B044F9" w:rsidRDefault="00B044F9" w:rsidP="00B044F9">
                      <w:r w:rsidRPr="00CC7353">
                        <w:rPr>
                          <w:sz w:val="20"/>
                        </w:rPr>
                        <w:t>Минушка</w:t>
                      </w:r>
                    </w:p>
                  </w:txbxContent>
                </v:textbox>
              </v:rect>
            </w:pict>
          </mc:Fallback>
        </mc:AlternateContent>
      </w:r>
      <w:r w:rsidRPr="00B044F9">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3882390</wp:posOffset>
                </wp:positionH>
                <wp:positionV relativeFrom="paragraph">
                  <wp:posOffset>3187700</wp:posOffset>
                </wp:positionV>
                <wp:extent cx="1114425" cy="219075"/>
                <wp:effectExtent l="9525" t="12700" r="9525"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19075"/>
                        </a:xfrm>
                        <a:prstGeom prst="rect">
                          <a:avLst/>
                        </a:prstGeom>
                        <a:solidFill>
                          <a:srgbClr val="FFFFFF"/>
                        </a:solidFill>
                        <a:ln w="9525">
                          <a:solidFill>
                            <a:srgbClr val="000000"/>
                          </a:solidFill>
                          <a:miter lim="800000"/>
                          <a:headEnd/>
                          <a:tailEnd/>
                        </a:ln>
                      </wps:spPr>
                      <wps:txbx>
                        <w:txbxContent>
                          <w:p w:rsidR="00B044F9" w:rsidRDefault="00B044F9" w:rsidP="00B044F9">
                            <w:r w:rsidRPr="00CC7353">
                              <w:rPr>
                                <w:sz w:val="20"/>
                              </w:rPr>
                              <w:t>Новомариновка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305.7pt;margin-top:251pt;width:87.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">
                <v:textbox>
                  <w:txbxContent>
                    <w:p w:rsidR="00B044F9" w:rsidRDefault="00B044F9" w:rsidP="00B044F9">
                      <w:r w:rsidRPr="00CC7353">
                        <w:rPr>
                          <w:sz w:val="20"/>
                        </w:rPr>
                        <w:t>Новомариновка</w:t>
                      </w:r>
                    </w:p>
                  </w:txbxContent>
                </v:textbox>
              </v:rect>
            </w:pict>
          </mc:Fallback>
        </mc:AlternateContent>
      </w:r>
      <w:r w:rsidRPr="00B044F9">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2339340</wp:posOffset>
                </wp:positionH>
                <wp:positionV relativeFrom="paragraph">
                  <wp:posOffset>2692400</wp:posOffset>
                </wp:positionV>
                <wp:extent cx="1038225" cy="238125"/>
                <wp:effectExtent l="9525" t="12700" r="952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8125"/>
                        </a:xfrm>
                        <a:prstGeom prst="rect">
                          <a:avLst/>
                        </a:prstGeom>
                        <a:solidFill>
                          <a:srgbClr val="FFFFFF"/>
                        </a:solidFill>
                        <a:ln w="9525">
                          <a:solidFill>
                            <a:srgbClr val="000000"/>
                          </a:solidFill>
                          <a:miter lim="800000"/>
                          <a:headEnd/>
                          <a:tailEnd/>
                        </a:ln>
                      </wps:spPr>
                      <wps:txbx>
                        <w:txbxContent>
                          <w:p w:rsidR="00B044F9" w:rsidRPr="00CC7353" w:rsidRDefault="00B044F9" w:rsidP="00B044F9">
                            <w:pPr>
                              <w:rPr>
                                <w:sz w:val="20"/>
                              </w:rPr>
                            </w:pPr>
                            <w:r w:rsidRPr="00CC7353">
                              <w:rPr>
                                <w:sz w:val="20"/>
                              </w:rPr>
                              <w:t>И-Посадское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184.2pt;margin-top:212pt;width:8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">
                <v:textbox>
                  <w:txbxContent>
                    <w:p w:rsidR="00B044F9" w:rsidRPr="00CC7353" w:rsidRDefault="00B044F9" w:rsidP="00B044F9">
                      <w:pPr>
                        <w:rPr>
                          <w:sz w:val="20"/>
                        </w:rPr>
                      </w:pPr>
                      <w:r w:rsidRPr="00CC7353">
                        <w:rPr>
                          <w:sz w:val="20"/>
                        </w:rPr>
                        <w:t>И-Посадское</w:t>
                      </w:r>
                    </w:p>
                  </w:txbxContent>
                </v:textbox>
              </v:rect>
            </w:pict>
          </mc:Fallback>
        </mc:AlternateContent>
      </w:r>
      <w:r w:rsidRPr="00B044F9">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2815590</wp:posOffset>
                </wp:positionH>
                <wp:positionV relativeFrom="paragraph">
                  <wp:posOffset>1597025</wp:posOffset>
                </wp:positionV>
                <wp:extent cx="476250" cy="247650"/>
                <wp:effectExtent l="9525" t="12700" r="952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ect">
                          <a:avLst/>
                        </a:prstGeom>
                        <a:solidFill>
                          <a:srgbClr val="FFFFFF"/>
                        </a:solidFill>
                        <a:ln w="9525">
                          <a:solidFill>
                            <a:srgbClr val="000000"/>
                          </a:solidFill>
                          <a:miter lim="800000"/>
                          <a:headEnd/>
                          <a:tailEnd/>
                        </a:ln>
                      </wps:spPr>
                      <wps:txbx>
                        <w:txbxContent>
                          <w:p w:rsidR="00B044F9" w:rsidRPr="00CC7353" w:rsidRDefault="00B044F9" w:rsidP="00B044F9">
                            <w:pPr>
                              <w:rPr>
                                <w:sz w:val="20"/>
                              </w:rPr>
                            </w:pPr>
                            <w:r>
                              <w:rPr>
                                <w:sz w:val="20"/>
                              </w:rPr>
                              <w:t>Аг</w:t>
                            </w:r>
                            <w:r w:rsidRPr="00CC7353">
                              <w:rPr>
                                <w:sz w:val="20"/>
                              </w:rPr>
                              <w:t>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221.7pt;margin-top:125.75pt;width:3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">
                <v:textbox>
                  <w:txbxContent>
                    <w:p w:rsidR="00B044F9" w:rsidRPr="00CC7353" w:rsidRDefault="00B044F9" w:rsidP="00B044F9">
                      <w:pPr>
                        <w:rPr>
                          <w:sz w:val="20"/>
                        </w:rPr>
                      </w:pPr>
                      <w:r>
                        <w:rPr>
                          <w:sz w:val="20"/>
                        </w:rPr>
                        <w:t>Аг</w:t>
                      </w:r>
                      <w:r w:rsidRPr="00CC7353">
                        <w:rPr>
                          <w:sz w:val="20"/>
                        </w:rPr>
                        <w:t>ул</w:t>
                      </w:r>
                    </w:p>
                  </w:txbxContent>
                </v:textbox>
              </v:rect>
            </w:pict>
          </mc:Fallback>
        </mc:AlternateContent>
      </w:r>
      <w:r w:rsidRPr="00B044F9">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615315</wp:posOffset>
                </wp:positionH>
                <wp:positionV relativeFrom="paragraph">
                  <wp:posOffset>2073275</wp:posOffset>
                </wp:positionV>
                <wp:extent cx="914400" cy="304800"/>
                <wp:effectExtent l="9525" t="12700" r="952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B044F9" w:rsidRDefault="00B044F9" w:rsidP="00B044F9">
                            <w:r w:rsidRPr="00CC7353">
                              <w:rPr>
                                <w:sz w:val="20"/>
                              </w:rPr>
                              <w:t>Васильевка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48.45pt;margin-top:163.25pt;width:1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">
                <v:textbox>
                  <w:txbxContent>
                    <w:p w:rsidR="00B044F9" w:rsidRDefault="00B044F9" w:rsidP="00B044F9">
                      <w:r w:rsidRPr="00CC7353">
                        <w:rPr>
                          <w:sz w:val="20"/>
                        </w:rPr>
                        <w:t>Васильевка</w:t>
                      </w:r>
                    </w:p>
                  </w:txbxContent>
                </v:textbox>
              </v:rect>
            </w:pict>
          </mc:Fallback>
        </mc:AlternateContent>
      </w:r>
      <w:r w:rsidRPr="00B044F9">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986790</wp:posOffset>
                </wp:positionH>
                <wp:positionV relativeFrom="paragraph">
                  <wp:posOffset>558800</wp:posOffset>
                </wp:positionV>
                <wp:extent cx="771525" cy="238125"/>
                <wp:effectExtent l="9525" t="12700" r="9525"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38125"/>
                        </a:xfrm>
                        <a:prstGeom prst="rect">
                          <a:avLst/>
                        </a:prstGeom>
                        <a:solidFill>
                          <a:srgbClr val="FFFFFF"/>
                        </a:solidFill>
                        <a:ln w="9525">
                          <a:solidFill>
                            <a:srgbClr val="000000"/>
                          </a:solidFill>
                          <a:miter lim="800000"/>
                          <a:headEnd/>
                          <a:tailEnd/>
                        </a:ln>
                      </wps:spPr>
                      <wps:txbx>
                        <w:txbxContent>
                          <w:p w:rsidR="00B044F9" w:rsidRPr="00CC7353" w:rsidRDefault="00B044F9" w:rsidP="00B044F9">
                            <w:pPr>
                              <w:rPr>
                                <w:sz w:val="20"/>
                              </w:rPr>
                            </w:pPr>
                            <w:r w:rsidRPr="00CC7353">
                              <w:rPr>
                                <w:sz w:val="20"/>
                              </w:rPr>
                              <w:t>Стрелка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77.7pt;margin-top:44pt;width:6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">
                <v:textbox>
                  <w:txbxContent>
                    <w:p w:rsidR="00B044F9" w:rsidRPr="00CC7353" w:rsidRDefault="00B044F9" w:rsidP="00B044F9">
                      <w:pPr>
                        <w:rPr>
                          <w:sz w:val="20"/>
                        </w:rPr>
                      </w:pPr>
                      <w:r w:rsidRPr="00CC7353">
                        <w:rPr>
                          <w:sz w:val="20"/>
                        </w:rPr>
                        <w:t>Стрелка</w:t>
                      </w:r>
                    </w:p>
                  </w:txbxContent>
                </v:textbox>
              </v:rect>
            </w:pict>
          </mc:Fallback>
        </mc:AlternateContent>
      </w:r>
      <w:r w:rsidRPr="00B044F9">
        <w:rPr>
          <w:noProof/>
          <w:sz w:val="24"/>
          <w:szCs w:val="24"/>
        </w:rPr>
        <w:drawing>
          <wp:inline distT="0" distB="0" distL="0" distR="0">
            <wp:extent cx="5457825" cy="4371975"/>
            <wp:effectExtent l="19050" t="19050" r="2857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4371975"/>
                    </a:xfrm>
                    <a:prstGeom prst="rect">
                      <a:avLst/>
                    </a:prstGeom>
                    <a:noFill/>
                    <a:ln w="3175" cmpd="sng">
                      <a:solidFill>
                        <a:srgbClr val="000000"/>
                      </a:solidFill>
                      <a:miter lim="800000"/>
                      <a:headEnd/>
                      <a:tailEnd/>
                    </a:ln>
                    <a:effectLst/>
                  </pic:spPr>
                </pic:pic>
              </a:graphicData>
            </a:graphic>
          </wp:inline>
        </w:drawing>
      </w:r>
    </w:p>
    <w:p w:rsidR="00B044F9" w:rsidRPr="00B044F9" w:rsidRDefault="00B044F9" w:rsidP="006D09BE">
      <w:pPr>
        <w:pStyle w:val="af1"/>
        <w:rPr>
          <w:sz w:val="24"/>
          <w:szCs w:val="24"/>
        </w:rPr>
      </w:pPr>
    </w:p>
    <w:p w:rsidR="00B044F9" w:rsidRPr="00B044F9" w:rsidRDefault="00B044F9" w:rsidP="00B044F9">
      <w:pPr>
        <w:jc w:val="center"/>
        <w:rPr>
          <w:sz w:val="24"/>
          <w:szCs w:val="24"/>
        </w:rPr>
      </w:pPr>
      <w:r w:rsidRPr="00B044F9">
        <w:rPr>
          <w:sz w:val="24"/>
          <w:szCs w:val="24"/>
        </w:rPr>
        <w:t>Российская Федерация</w:t>
      </w:r>
    </w:p>
    <w:p w:rsidR="00B044F9" w:rsidRPr="00B044F9" w:rsidRDefault="00B044F9" w:rsidP="00B044F9">
      <w:pPr>
        <w:jc w:val="center"/>
        <w:rPr>
          <w:sz w:val="24"/>
          <w:szCs w:val="24"/>
        </w:rPr>
      </w:pPr>
      <w:r w:rsidRPr="00B044F9">
        <w:rPr>
          <w:sz w:val="24"/>
          <w:szCs w:val="24"/>
        </w:rPr>
        <w:t>Благовещенский сельский Совет депутатов</w:t>
      </w:r>
    </w:p>
    <w:p w:rsidR="00B044F9" w:rsidRPr="00B044F9" w:rsidRDefault="00B044F9" w:rsidP="00B044F9">
      <w:pPr>
        <w:jc w:val="center"/>
        <w:rPr>
          <w:sz w:val="24"/>
          <w:szCs w:val="24"/>
        </w:rPr>
      </w:pPr>
      <w:r w:rsidRPr="00B044F9">
        <w:rPr>
          <w:sz w:val="24"/>
          <w:szCs w:val="24"/>
        </w:rPr>
        <w:t xml:space="preserve">Ирбейского района Красноярского края </w:t>
      </w:r>
    </w:p>
    <w:p w:rsidR="00B044F9" w:rsidRPr="00B044F9" w:rsidRDefault="00B044F9" w:rsidP="00B044F9">
      <w:pPr>
        <w:jc w:val="center"/>
        <w:rPr>
          <w:sz w:val="24"/>
          <w:szCs w:val="24"/>
        </w:rPr>
      </w:pPr>
      <w:r w:rsidRPr="00B044F9">
        <w:rPr>
          <w:sz w:val="24"/>
          <w:szCs w:val="24"/>
        </w:rPr>
        <w:t>РЕШЕНИЕ</w:t>
      </w:r>
    </w:p>
    <w:p w:rsidR="00B044F9" w:rsidRPr="00B044F9" w:rsidRDefault="00B044F9" w:rsidP="00B044F9">
      <w:pPr>
        <w:rPr>
          <w:sz w:val="24"/>
          <w:szCs w:val="24"/>
        </w:rPr>
      </w:pPr>
      <w:r w:rsidRPr="00B044F9">
        <w:rPr>
          <w:sz w:val="24"/>
          <w:szCs w:val="24"/>
        </w:rPr>
        <w:t xml:space="preserve">                                                                  </w:t>
      </w:r>
    </w:p>
    <w:p w:rsidR="00B044F9" w:rsidRPr="00B044F9" w:rsidRDefault="00B044F9" w:rsidP="00B044F9">
      <w:pPr>
        <w:rPr>
          <w:sz w:val="24"/>
          <w:szCs w:val="24"/>
        </w:rPr>
      </w:pPr>
      <w:r w:rsidRPr="00B044F9">
        <w:rPr>
          <w:sz w:val="24"/>
          <w:szCs w:val="24"/>
        </w:rPr>
        <w:t xml:space="preserve">   04.02.2025г                               с. Благовещенка                                        № 2 </w:t>
      </w:r>
    </w:p>
    <w:p w:rsidR="00B044F9" w:rsidRPr="00B044F9" w:rsidRDefault="00B044F9" w:rsidP="00B044F9">
      <w:pPr>
        <w:rPr>
          <w:sz w:val="24"/>
          <w:szCs w:val="24"/>
        </w:rPr>
      </w:pPr>
    </w:p>
    <w:p w:rsidR="00B044F9" w:rsidRPr="00B044F9" w:rsidRDefault="00B044F9" w:rsidP="00B044F9">
      <w:pPr>
        <w:pStyle w:val="ab"/>
        <w:tabs>
          <w:tab w:val="left" w:pos="7920"/>
        </w:tabs>
        <w:spacing w:line="240" w:lineRule="atLeast"/>
        <w:ind w:left="0" w:right="-1"/>
        <w:jc w:val="both"/>
        <w:rPr>
          <w:sz w:val="24"/>
          <w:szCs w:val="24"/>
        </w:rPr>
      </w:pPr>
      <w:r w:rsidRPr="00B044F9">
        <w:rPr>
          <w:sz w:val="24"/>
          <w:szCs w:val="24"/>
        </w:rPr>
        <w:t>О внесение изменений  в решение Благовещенского  сельского Совета депутатов   от 24.12.2020 года №33 «Об утверждении Положения о бюджетном процессе в Благовещенском сельсовете»</w:t>
      </w:r>
    </w:p>
    <w:p w:rsidR="00B044F9" w:rsidRPr="00B044F9" w:rsidRDefault="00B044F9" w:rsidP="00B044F9">
      <w:pPr>
        <w:pStyle w:val="ConsTitle"/>
        <w:widowControl/>
        <w:ind w:right="0" w:firstLine="540"/>
        <w:jc w:val="center"/>
        <w:rPr>
          <w:rFonts w:ascii="Times New Roman" w:hAnsi="Times New Roman"/>
          <w:sz w:val="24"/>
          <w:szCs w:val="24"/>
        </w:rPr>
      </w:pPr>
    </w:p>
    <w:p w:rsidR="00B044F9" w:rsidRPr="00B044F9" w:rsidRDefault="00B044F9" w:rsidP="00B044F9">
      <w:pPr>
        <w:ind w:firstLine="709"/>
        <w:jc w:val="both"/>
        <w:rPr>
          <w:sz w:val="24"/>
          <w:szCs w:val="24"/>
        </w:rPr>
      </w:pPr>
      <w:r w:rsidRPr="00B044F9">
        <w:rPr>
          <w:sz w:val="24"/>
          <w:szCs w:val="24"/>
        </w:rPr>
        <w:t>В соответствии Федеральным законом от 14.04.2023 №128-ФЗ «О внесении изменений в бюджетный кодекс Российской Федерации и статью 1 Федерального закона «О внесении изменений в Бюджетный кодекс Российской Федерации и отдельные законодательные акты» руководствуясь Уставом Благовещенского сельсовета, Благовещенский сельский Совет депутатов Ирбейского района Красноярского края решил:</w:t>
      </w:r>
    </w:p>
    <w:p w:rsidR="00B044F9" w:rsidRPr="00B044F9" w:rsidRDefault="00B044F9" w:rsidP="00B044F9">
      <w:pPr>
        <w:pStyle w:val="ConsTitle"/>
        <w:widowControl/>
        <w:ind w:right="0" w:firstLine="540"/>
        <w:rPr>
          <w:rFonts w:ascii="Times New Roman" w:hAnsi="Times New Roman"/>
          <w:sz w:val="24"/>
          <w:szCs w:val="24"/>
        </w:rPr>
      </w:pPr>
    </w:p>
    <w:p w:rsidR="00B044F9" w:rsidRPr="00B044F9" w:rsidRDefault="00B044F9" w:rsidP="00B044F9">
      <w:pPr>
        <w:widowControl w:val="0"/>
        <w:autoSpaceDE w:val="0"/>
        <w:autoSpaceDN w:val="0"/>
        <w:adjustRightInd w:val="0"/>
        <w:rPr>
          <w:sz w:val="24"/>
          <w:szCs w:val="24"/>
        </w:rPr>
      </w:pPr>
      <w:r w:rsidRPr="00B044F9">
        <w:rPr>
          <w:sz w:val="24"/>
          <w:szCs w:val="24"/>
        </w:rPr>
        <w:t xml:space="preserve">       1.Внести в решение Благовещенского  сельского Совета депутатов   от 24.12.2020 года №33 «Об утверждении Положения о бюджетном процессе в Благовещенском сельсовете» следующие изменения и дополнения:</w:t>
      </w:r>
    </w:p>
    <w:p w:rsidR="00B044F9" w:rsidRPr="00B044F9" w:rsidRDefault="00B044F9" w:rsidP="00B044F9">
      <w:pPr>
        <w:widowControl w:val="0"/>
        <w:autoSpaceDE w:val="0"/>
        <w:autoSpaceDN w:val="0"/>
        <w:adjustRightInd w:val="0"/>
        <w:rPr>
          <w:sz w:val="24"/>
          <w:szCs w:val="24"/>
        </w:rPr>
      </w:pPr>
      <w:r w:rsidRPr="00B044F9">
        <w:rPr>
          <w:sz w:val="24"/>
          <w:szCs w:val="24"/>
        </w:rPr>
        <w:t xml:space="preserve">       1.1 в части 5 статьи 17 слова «органов государственной власти субъектов Российской Федерации» заменить словами «исполнительные органы субъектов Российской федерации»;</w:t>
      </w:r>
    </w:p>
    <w:p w:rsidR="00B044F9" w:rsidRPr="00B044F9" w:rsidRDefault="00B044F9" w:rsidP="00B044F9">
      <w:pPr>
        <w:widowControl w:val="0"/>
        <w:autoSpaceDE w:val="0"/>
        <w:autoSpaceDN w:val="0"/>
        <w:adjustRightInd w:val="0"/>
        <w:rPr>
          <w:sz w:val="24"/>
          <w:szCs w:val="24"/>
        </w:rPr>
      </w:pPr>
      <w:r w:rsidRPr="00B044F9">
        <w:rPr>
          <w:sz w:val="24"/>
          <w:szCs w:val="24"/>
        </w:rPr>
        <w:t xml:space="preserve">        1.2 в части 1 статьи 20 слова «органов государственной власти» заменить словами «исполнительных органов субъектов Российской федерации»</w:t>
      </w:r>
    </w:p>
    <w:p w:rsidR="00B044F9" w:rsidRPr="00B044F9" w:rsidRDefault="00B044F9" w:rsidP="00B044F9">
      <w:pPr>
        <w:widowControl w:val="0"/>
        <w:autoSpaceDE w:val="0"/>
        <w:autoSpaceDN w:val="0"/>
        <w:adjustRightInd w:val="0"/>
        <w:jc w:val="both"/>
        <w:rPr>
          <w:sz w:val="24"/>
          <w:szCs w:val="24"/>
        </w:rPr>
      </w:pPr>
      <w:r w:rsidRPr="00B044F9">
        <w:rPr>
          <w:sz w:val="24"/>
          <w:szCs w:val="24"/>
        </w:rPr>
        <w:lastRenderedPageBreak/>
        <w:t xml:space="preserve">        1.3 в части 1 статьи 41 слова «органом государственной власти (государственным органом)» заменить словами «исполнительным органом субъекта Российской федерации».</w:t>
      </w:r>
    </w:p>
    <w:p w:rsidR="00B044F9" w:rsidRPr="00B044F9" w:rsidRDefault="00B044F9" w:rsidP="00B044F9">
      <w:pPr>
        <w:autoSpaceDE w:val="0"/>
        <w:autoSpaceDN w:val="0"/>
        <w:adjustRightInd w:val="0"/>
        <w:jc w:val="both"/>
        <w:rPr>
          <w:sz w:val="24"/>
          <w:szCs w:val="24"/>
        </w:rPr>
      </w:pPr>
      <w:r w:rsidRPr="00B044F9">
        <w:rPr>
          <w:sz w:val="24"/>
          <w:szCs w:val="24"/>
        </w:rPr>
        <w:t xml:space="preserve">       2. Контроль за исполнением настоящего решения возложить на главу Благовещенского сельсовета Лапнову А.В.</w:t>
      </w:r>
    </w:p>
    <w:p w:rsidR="00B044F9" w:rsidRPr="00B044F9" w:rsidRDefault="00B044F9" w:rsidP="00B044F9">
      <w:pPr>
        <w:jc w:val="both"/>
        <w:rPr>
          <w:sz w:val="24"/>
          <w:szCs w:val="24"/>
        </w:rPr>
      </w:pPr>
      <w:r w:rsidRPr="00B044F9">
        <w:rPr>
          <w:color w:val="auto"/>
          <w:sz w:val="24"/>
          <w:szCs w:val="24"/>
        </w:rPr>
        <w:t xml:space="preserve">       </w:t>
      </w:r>
      <w:r w:rsidRPr="00B044F9">
        <w:rPr>
          <w:sz w:val="24"/>
          <w:szCs w:val="24"/>
        </w:rPr>
        <w:t>3. Настоящее Решение вступает в силу со дня его официального опубликования в газете «Вестник Благовещенского сельсовета».</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Председатель Совета депутатов                                   О.В.Головнина</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Глава Благовещенского сельсовета                              А.В.Лапнова</w:t>
      </w:r>
    </w:p>
    <w:p w:rsidR="00F54F49" w:rsidRPr="00B044F9" w:rsidRDefault="00F54F49" w:rsidP="006D09BE">
      <w:pPr>
        <w:pStyle w:val="af1"/>
        <w:rPr>
          <w:sz w:val="24"/>
          <w:szCs w:val="24"/>
        </w:rPr>
      </w:pPr>
    </w:p>
    <w:p w:rsidR="00B044F9" w:rsidRPr="00B044F9" w:rsidRDefault="00B044F9" w:rsidP="00B044F9">
      <w:pPr>
        <w:jc w:val="center"/>
        <w:rPr>
          <w:sz w:val="24"/>
          <w:szCs w:val="24"/>
        </w:rPr>
      </w:pPr>
      <w:r w:rsidRPr="00B044F9">
        <w:rPr>
          <w:sz w:val="24"/>
          <w:szCs w:val="24"/>
        </w:rPr>
        <w:t xml:space="preserve"> </w:t>
      </w:r>
      <w:r w:rsidRPr="00B044F9">
        <w:rPr>
          <w:sz w:val="24"/>
          <w:szCs w:val="24"/>
        </w:rPr>
        <w:t>Российская Федерация</w:t>
      </w:r>
    </w:p>
    <w:p w:rsidR="00B044F9" w:rsidRPr="00B044F9" w:rsidRDefault="00B044F9" w:rsidP="00B044F9">
      <w:pPr>
        <w:jc w:val="center"/>
        <w:rPr>
          <w:sz w:val="24"/>
          <w:szCs w:val="24"/>
        </w:rPr>
      </w:pPr>
      <w:r w:rsidRPr="00B044F9">
        <w:rPr>
          <w:sz w:val="24"/>
          <w:szCs w:val="24"/>
        </w:rPr>
        <w:t>Благовещенский сельский Совет депутатов</w:t>
      </w:r>
    </w:p>
    <w:p w:rsidR="00B044F9" w:rsidRPr="00B044F9" w:rsidRDefault="00B044F9" w:rsidP="00B044F9">
      <w:pPr>
        <w:jc w:val="center"/>
        <w:rPr>
          <w:sz w:val="24"/>
          <w:szCs w:val="24"/>
        </w:rPr>
      </w:pPr>
      <w:r w:rsidRPr="00B044F9">
        <w:rPr>
          <w:sz w:val="24"/>
          <w:szCs w:val="24"/>
        </w:rPr>
        <w:t xml:space="preserve">Ирбейского района Красноярского края </w:t>
      </w:r>
    </w:p>
    <w:p w:rsidR="00B044F9" w:rsidRPr="00B044F9" w:rsidRDefault="00B044F9" w:rsidP="00B044F9">
      <w:pPr>
        <w:jc w:val="center"/>
        <w:rPr>
          <w:sz w:val="24"/>
          <w:szCs w:val="24"/>
        </w:rPr>
      </w:pPr>
      <w:r w:rsidRPr="00B044F9">
        <w:rPr>
          <w:sz w:val="24"/>
          <w:szCs w:val="24"/>
        </w:rPr>
        <w:t>РЕШЕНИЕ</w:t>
      </w:r>
    </w:p>
    <w:p w:rsidR="00B044F9" w:rsidRPr="00B044F9" w:rsidRDefault="00B044F9" w:rsidP="00B044F9">
      <w:pPr>
        <w:rPr>
          <w:sz w:val="24"/>
          <w:szCs w:val="24"/>
        </w:rPr>
      </w:pPr>
      <w:r w:rsidRPr="00B044F9">
        <w:rPr>
          <w:sz w:val="24"/>
          <w:szCs w:val="24"/>
        </w:rPr>
        <w:t xml:space="preserve">                                                                  </w:t>
      </w:r>
    </w:p>
    <w:p w:rsidR="00B044F9" w:rsidRPr="00B044F9" w:rsidRDefault="00B044F9" w:rsidP="00B044F9">
      <w:pPr>
        <w:rPr>
          <w:sz w:val="24"/>
          <w:szCs w:val="24"/>
        </w:rPr>
      </w:pPr>
      <w:r w:rsidRPr="00B044F9">
        <w:rPr>
          <w:sz w:val="24"/>
          <w:szCs w:val="24"/>
        </w:rPr>
        <w:t>04.02.2025г                               с. Благовещенка                                                № 3</w:t>
      </w:r>
    </w:p>
    <w:p w:rsidR="00B044F9" w:rsidRPr="00B044F9" w:rsidRDefault="00B044F9" w:rsidP="00B044F9">
      <w:pPr>
        <w:rPr>
          <w:sz w:val="24"/>
          <w:szCs w:val="24"/>
        </w:rPr>
      </w:pPr>
    </w:p>
    <w:p w:rsidR="00B044F9" w:rsidRPr="00B044F9" w:rsidRDefault="00B044F9" w:rsidP="00B044F9">
      <w:pPr>
        <w:jc w:val="both"/>
        <w:rPr>
          <w:sz w:val="24"/>
          <w:szCs w:val="24"/>
        </w:rPr>
      </w:pPr>
      <w:r w:rsidRPr="00B044F9">
        <w:rPr>
          <w:spacing w:val="6"/>
          <w:sz w:val="24"/>
          <w:szCs w:val="24"/>
        </w:rPr>
        <w:t>О признании утратившими силу нормативных правовых актов</w:t>
      </w:r>
    </w:p>
    <w:p w:rsidR="00B044F9" w:rsidRPr="00B044F9" w:rsidRDefault="00B044F9" w:rsidP="00B044F9">
      <w:pPr>
        <w:jc w:val="center"/>
        <w:rPr>
          <w:b/>
          <w:sz w:val="24"/>
          <w:szCs w:val="24"/>
        </w:rPr>
      </w:pPr>
    </w:p>
    <w:p w:rsidR="00B044F9" w:rsidRPr="00B044F9" w:rsidRDefault="00B044F9" w:rsidP="00B044F9">
      <w:pPr>
        <w:jc w:val="both"/>
        <w:rPr>
          <w:sz w:val="24"/>
          <w:szCs w:val="24"/>
        </w:rPr>
      </w:pPr>
      <w:r w:rsidRPr="00B044F9">
        <w:rPr>
          <w:sz w:val="24"/>
          <w:szCs w:val="24"/>
        </w:rPr>
        <w:t xml:space="preserve">      В соответствии </w:t>
      </w:r>
      <w:hyperlink r:id="rId9" w:history="1">
        <w:r w:rsidRPr="00B044F9">
          <w:rPr>
            <w:sz w:val="24"/>
            <w:szCs w:val="24"/>
          </w:rPr>
          <w:t>Федеральным законом от 06.10.2003 № 131-ФЗ</w:t>
        </w:r>
      </w:hyperlink>
      <w:r w:rsidRPr="00B044F9">
        <w:rPr>
          <w:sz w:val="24"/>
          <w:szCs w:val="24"/>
        </w:rPr>
        <w:t xml:space="preserve"> «Об общих принципах организации местного самоуправления в Российской Федерации», Уставом Благовещенского сельсовета Ирбейского района Красноярского края Благовещенский сельский Совет депутатов Ирбейского района Красноярского края РЕШИЛ:</w:t>
      </w:r>
    </w:p>
    <w:p w:rsidR="00B044F9" w:rsidRPr="00B044F9" w:rsidRDefault="00B044F9" w:rsidP="00B044F9">
      <w:pPr>
        <w:pStyle w:val="ConsTitle"/>
        <w:widowControl/>
        <w:ind w:right="0" w:firstLine="540"/>
        <w:rPr>
          <w:rFonts w:ascii="Times New Roman" w:hAnsi="Times New Roman"/>
          <w:sz w:val="24"/>
          <w:szCs w:val="24"/>
        </w:rPr>
      </w:pPr>
    </w:p>
    <w:p w:rsidR="00B044F9" w:rsidRPr="00B044F9" w:rsidRDefault="00B044F9" w:rsidP="00B044F9">
      <w:pPr>
        <w:jc w:val="both"/>
        <w:rPr>
          <w:sz w:val="24"/>
          <w:szCs w:val="24"/>
        </w:rPr>
      </w:pPr>
      <w:r w:rsidRPr="00B044F9">
        <w:rPr>
          <w:sz w:val="24"/>
          <w:szCs w:val="24"/>
        </w:rPr>
        <w:t xml:space="preserve">        1. Решение Благовещенского сельского Совета депутатов Ирбейского района Красноярского края от 26.04.2013 №9 «Об утверждении границ прилегающих к некоторым организациям и объектам территорий, на которых не допускается розничная продажа алкогольной продукции» считать утратившим силу.</w:t>
      </w:r>
    </w:p>
    <w:p w:rsidR="00B044F9" w:rsidRPr="00B044F9" w:rsidRDefault="00B044F9" w:rsidP="00B044F9">
      <w:pPr>
        <w:pStyle w:val="ConsNormal"/>
        <w:ind w:right="0" w:firstLine="540"/>
        <w:jc w:val="both"/>
        <w:rPr>
          <w:rFonts w:ascii="Times New Roman" w:hAnsi="Times New Roman"/>
          <w:sz w:val="24"/>
          <w:szCs w:val="24"/>
        </w:rPr>
      </w:pPr>
      <w:r w:rsidRPr="00B044F9">
        <w:rPr>
          <w:rFonts w:ascii="Times New Roman" w:hAnsi="Times New Roman"/>
          <w:sz w:val="24"/>
          <w:szCs w:val="24"/>
        </w:rPr>
        <w:t>2. Контроль за исполнением настоящего решения возложить на главу Благовещенского сельсовета А.В.Лапнову</w:t>
      </w:r>
    </w:p>
    <w:p w:rsidR="00B044F9" w:rsidRPr="00B044F9" w:rsidRDefault="00B044F9" w:rsidP="00B044F9">
      <w:pPr>
        <w:jc w:val="both"/>
        <w:rPr>
          <w:sz w:val="24"/>
          <w:szCs w:val="24"/>
        </w:rPr>
      </w:pPr>
      <w:r w:rsidRPr="00B044F9">
        <w:rPr>
          <w:color w:val="auto"/>
          <w:sz w:val="24"/>
          <w:szCs w:val="24"/>
        </w:rPr>
        <w:t xml:space="preserve">       </w:t>
      </w:r>
      <w:r w:rsidRPr="00B044F9">
        <w:rPr>
          <w:sz w:val="24"/>
          <w:szCs w:val="24"/>
        </w:rPr>
        <w:t>3.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B044F9" w:rsidRPr="00B044F9" w:rsidRDefault="00B044F9" w:rsidP="00B044F9">
      <w:pPr>
        <w:jc w:val="both"/>
        <w:rPr>
          <w:sz w:val="24"/>
          <w:szCs w:val="24"/>
        </w:rPr>
      </w:pP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 xml:space="preserve">                                 </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Председатель Совета депутатов                           О.В.Головнина</w:t>
      </w:r>
    </w:p>
    <w:p w:rsidR="00B044F9" w:rsidRPr="00B044F9" w:rsidRDefault="00B044F9" w:rsidP="00B044F9">
      <w:pPr>
        <w:pStyle w:val="ConsNonformat"/>
        <w:widowControl/>
        <w:ind w:right="0" w:firstLine="540"/>
        <w:rPr>
          <w:rFonts w:ascii="Times New Roman" w:hAnsi="Times New Roman"/>
          <w:sz w:val="24"/>
          <w:szCs w:val="24"/>
        </w:rPr>
      </w:pPr>
      <w:r w:rsidRPr="00B044F9">
        <w:rPr>
          <w:rFonts w:ascii="Times New Roman" w:hAnsi="Times New Roman"/>
          <w:sz w:val="24"/>
          <w:szCs w:val="24"/>
        </w:rPr>
        <w:t>Глава Благовещенского сельсовета                      А.В.Лапнова</w:t>
      </w:r>
    </w:p>
    <w:p w:rsidR="00B044F9" w:rsidRPr="00B044F9" w:rsidRDefault="00B044F9" w:rsidP="006D09BE">
      <w:pPr>
        <w:pStyle w:val="af1"/>
        <w:rPr>
          <w:sz w:val="24"/>
          <w:szCs w:val="24"/>
        </w:rPr>
      </w:pPr>
    </w:p>
    <w:tbl>
      <w:tblPr>
        <w:tblW w:w="11882" w:type="dxa"/>
        <w:tblInd w:w="-360" w:type="dxa"/>
        <w:tblCellMar>
          <w:left w:w="0" w:type="dxa"/>
          <w:right w:w="0" w:type="dxa"/>
        </w:tblCellMar>
        <w:tblLook w:val="0000" w:firstRow="0" w:lastRow="0" w:firstColumn="0" w:lastColumn="0" w:noHBand="0" w:noVBand="0"/>
      </w:tblPr>
      <w:tblGrid>
        <w:gridCol w:w="430"/>
        <w:gridCol w:w="430"/>
        <w:gridCol w:w="430"/>
        <w:gridCol w:w="430"/>
        <w:gridCol w:w="3965"/>
        <w:gridCol w:w="14"/>
        <w:gridCol w:w="14"/>
        <w:gridCol w:w="14"/>
        <w:gridCol w:w="7821"/>
      </w:tblGrid>
      <w:tr w:rsidR="00B044F9" w:rsidRPr="00B044F9" w:rsidTr="00B044F9">
        <w:trPr>
          <w:trHeight w:val="652"/>
        </w:trPr>
        <w:tc>
          <w:tcPr>
            <w:tcW w:w="11882" w:type="dxa"/>
            <w:gridSpan w:val="9"/>
            <w:tcBorders>
              <w:top w:val="nil"/>
              <w:left w:val="nil"/>
              <w:bottom w:val="nil"/>
              <w:right w:val="nil"/>
            </w:tcBorders>
            <w:noWrap/>
            <w:vAlign w:val="bottom"/>
          </w:tcPr>
          <w:p w:rsidR="00B044F9" w:rsidRPr="00B044F9" w:rsidRDefault="00B044F9" w:rsidP="000E7036">
            <w:pPr>
              <w:jc w:val="center"/>
              <w:rPr>
                <w:sz w:val="24"/>
                <w:szCs w:val="24"/>
              </w:rPr>
            </w:pPr>
            <w:r w:rsidRPr="00B044F9">
              <w:rPr>
                <w:sz w:val="24"/>
                <w:szCs w:val="24"/>
              </w:rPr>
              <w:t>Российская Федерация</w:t>
            </w:r>
          </w:p>
          <w:p w:rsidR="00B044F9" w:rsidRPr="00B044F9" w:rsidRDefault="00B044F9" w:rsidP="000E7036">
            <w:pPr>
              <w:jc w:val="center"/>
              <w:rPr>
                <w:sz w:val="24"/>
                <w:szCs w:val="24"/>
              </w:rPr>
            </w:pPr>
            <w:r w:rsidRPr="00B044F9">
              <w:rPr>
                <w:sz w:val="24"/>
                <w:szCs w:val="24"/>
              </w:rPr>
              <w:t xml:space="preserve">Благовещенский сельский  </w:t>
            </w:r>
            <w:r w:rsidRPr="00B044F9">
              <w:rPr>
                <w:rFonts w:hint="eastAsia"/>
                <w:sz w:val="24"/>
                <w:szCs w:val="24"/>
              </w:rPr>
              <w:t>Совет</w:t>
            </w:r>
            <w:r w:rsidRPr="00B044F9">
              <w:rPr>
                <w:sz w:val="24"/>
                <w:szCs w:val="24"/>
              </w:rPr>
              <w:t xml:space="preserve"> </w:t>
            </w:r>
            <w:r w:rsidRPr="00B044F9">
              <w:rPr>
                <w:rFonts w:hint="eastAsia"/>
                <w:sz w:val="24"/>
                <w:szCs w:val="24"/>
              </w:rPr>
              <w:t>депутатов</w:t>
            </w:r>
          </w:p>
        </w:tc>
      </w:tr>
      <w:tr w:rsidR="00B044F9" w:rsidRPr="00B044F9" w:rsidTr="00B044F9">
        <w:trPr>
          <w:trHeight w:val="399"/>
        </w:trPr>
        <w:tc>
          <w:tcPr>
            <w:tcW w:w="11882" w:type="dxa"/>
            <w:gridSpan w:val="9"/>
            <w:tcBorders>
              <w:top w:val="nil"/>
              <w:left w:val="nil"/>
              <w:bottom w:val="nil"/>
              <w:right w:val="nil"/>
            </w:tcBorders>
            <w:noWrap/>
            <w:vAlign w:val="bottom"/>
          </w:tcPr>
          <w:p w:rsidR="00B044F9" w:rsidRPr="00B044F9" w:rsidRDefault="00B044F9" w:rsidP="000E7036">
            <w:pPr>
              <w:jc w:val="center"/>
              <w:rPr>
                <w:sz w:val="24"/>
                <w:szCs w:val="24"/>
              </w:rPr>
            </w:pPr>
            <w:r w:rsidRPr="00B044F9">
              <w:rPr>
                <w:sz w:val="24"/>
                <w:szCs w:val="24"/>
              </w:rPr>
              <w:t xml:space="preserve">Ирбейского района </w:t>
            </w:r>
            <w:r w:rsidRPr="00B044F9">
              <w:rPr>
                <w:rFonts w:hint="eastAsia"/>
                <w:sz w:val="24"/>
                <w:szCs w:val="24"/>
              </w:rPr>
              <w:t>Красноярского</w:t>
            </w:r>
            <w:r w:rsidRPr="00B044F9">
              <w:rPr>
                <w:sz w:val="24"/>
                <w:szCs w:val="24"/>
              </w:rPr>
              <w:t xml:space="preserve"> </w:t>
            </w:r>
            <w:r w:rsidRPr="00B044F9">
              <w:rPr>
                <w:rFonts w:hint="eastAsia"/>
                <w:sz w:val="24"/>
                <w:szCs w:val="24"/>
              </w:rPr>
              <w:t>края</w:t>
            </w:r>
          </w:p>
        </w:tc>
      </w:tr>
      <w:tr w:rsidR="00B044F9" w:rsidRPr="00B044F9" w:rsidTr="00B044F9">
        <w:trPr>
          <w:trHeight w:val="710"/>
        </w:trPr>
        <w:tc>
          <w:tcPr>
            <w:tcW w:w="11882" w:type="dxa"/>
            <w:gridSpan w:val="9"/>
            <w:tcBorders>
              <w:top w:val="nil"/>
              <w:left w:val="nil"/>
              <w:bottom w:val="nil"/>
              <w:right w:val="nil"/>
            </w:tcBorders>
            <w:noWrap/>
            <w:vAlign w:val="bottom"/>
          </w:tcPr>
          <w:p w:rsidR="00B044F9" w:rsidRPr="00B044F9" w:rsidRDefault="00B044F9" w:rsidP="000E7036">
            <w:pPr>
              <w:jc w:val="center"/>
              <w:rPr>
                <w:sz w:val="24"/>
                <w:szCs w:val="24"/>
              </w:rPr>
            </w:pPr>
            <w:r w:rsidRPr="00B044F9">
              <w:rPr>
                <w:sz w:val="24"/>
                <w:szCs w:val="24"/>
              </w:rPr>
              <w:t xml:space="preserve">РЕШЕНИЕ </w:t>
            </w:r>
          </w:p>
        </w:tc>
      </w:tr>
      <w:tr w:rsidR="00B044F9" w:rsidRPr="00B044F9" w:rsidTr="00B044F9">
        <w:trPr>
          <w:trHeight w:val="251"/>
        </w:trPr>
        <w:tc>
          <w:tcPr>
            <w:tcW w:w="0" w:type="auto"/>
            <w:tcBorders>
              <w:top w:val="nil"/>
              <w:left w:val="nil"/>
              <w:bottom w:val="nil"/>
              <w:right w:val="nil"/>
            </w:tcBorders>
            <w:noWrap/>
            <w:vAlign w:val="bottom"/>
          </w:tcPr>
          <w:p w:rsidR="00B044F9" w:rsidRPr="00B044F9" w:rsidRDefault="00B044F9" w:rsidP="000E7036">
            <w:pPr>
              <w:rPr>
                <w:sz w:val="24"/>
                <w:szCs w:val="24"/>
              </w:rPr>
            </w:pPr>
          </w:p>
        </w:tc>
        <w:tc>
          <w:tcPr>
            <w:tcW w:w="0" w:type="auto"/>
            <w:tcBorders>
              <w:top w:val="nil"/>
              <w:left w:val="nil"/>
              <w:bottom w:val="nil"/>
              <w:right w:val="nil"/>
            </w:tcBorders>
            <w:noWrap/>
            <w:vAlign w:val="bottom"/>
          </w:tcPr>
          <w:p w:rsidR="00B044F9" w:rsidRPr="00B044F9" w:rsidRDefault="00B044F9" w:rsidP="000E7036">
            <w:pPr>
              <w:rPr>
                <w:sz w:val="24"/>
                <w:szCs w:val="24"/>
              </w:rPr>
            </w:pPr>
          </w:p>
        </w:tc>
        <w:tc>
          <w:tcPr>
            <w:tcW w:w="0" w:type="auto"/>
            <w:tcBorders>
              <w:top w:val="nil"/>
              <w:left w:val="nil"/>
              <w:bottom w:val="nil"/>
              <w:right w:val="nil"/>
            </w:tcBorders>
            <w:noWrap/>
            <w:vAlign w:val="bottom"/>
          </w:tcPr>
          <w:p w:rsidR="00B044F9" w:rsidRPr="00B044F9" w:rsidRDefault="00B044F9" w:rsidP="000E7036">
            <w:pPr>
              <w:rPr>
                <w:sz w:val="24"/>
                <w:szCs w:val="24"/>
              </w:rPr>
            </w:pPr>
          </w:p>
        </w:tc>
        <w:tc>
          <w:tcPr>
            <w:tcW w:w="0" w:type="auto"/>
            <w:tcBorders>
              <w:top w:val="nil"/>
              <w:left w:val="nil"/>
              <w:bottom w:val="nil"/>
              <w:right w:val="nil"/>
            </w:tcBorders>
            <w:noWrap/>
            <w:vAlign w:val="bottom"/>
          </w:tcPr>
          <w:p w:rsidR="00B044F9" w:rsidRPr="00B044F9" w:rsidRDefault="00B044F9" w:rsidP="000E7036">
            <w:pPr>
              <w:jc w:val="center"/>
              <w:rPr>
                <w:sz w:val="24"/>
                <w:szCs w:val="24"/>
              </w:rPr>
            </w:pPr>
          </w:p>
        </w:tc>
        <w:tc>
          <w:tcPr>
            <w:tcW w:w="0" w:type="auto"/>
            <w:tcBorders>
              <w:top w:val="nil"/>
              <w:left w:val="nil"/>
              <w:bottom w:val="nil"/>
              <w:right w:val="nil"/>
            </w:tcBorders>
            <w:noWrap/>
            <w:vAlign w:val="bottom"/>
          </w:tcPr>
          <w:p w:rsidR="00B044F9" w:rsidRPr="00B044F9" w:rsidRDefault="00B044F9" w:rsidP="000E7036">
            <w:pPr>
              <w:jc w:val="center"/>
              <w:rPr>
                <w:sz w:val="24"/>
                <w:szCs w:val="24"/>
              </w:rPr>
            </w:pPr>
          </w:p>
        </w:tc>
        <w:tc>
          <w:tcPr>
            <w:tcW w:w="0" w:type="auto"/>
            <w:tcBorders>
              <w:top w:val="nil"/>
              <w:left w:val="nil"/>
              <w:bottom w:val="nil"/>
              <w:right w:val="nil"/>
            </w:tcBorders>
            <w:noWrap/>
            <w:vAlign w:val="bottom"/>
          </w:tcPr>
          <w:p w:rsidR="00B044F9" w:rsidRPr="00B044F9" w:rsidRDefault="00B044F9" w:rsidP="000E7036">
            <w:pPr>
              <w:rPr>
                <w:sz w:val="24"/>
                <w:szCs w:val="24"/>
              </w:rPr>
            </w:pPr>
          </w:p>
        </w:tc>
        <w:tc>
          <w:tcPr>
            <w:tcW w:w="0" w:type="auto"/>
            <w:tcBorders>
              <w:top w:val="nil"/>
              <w:left w:val="nil"/>
              <w:bottom w:val="nil"/>
              <w:right w:val="nil"/>
            </w:tcBorders>
            <w:noWrap/>
            <w:vAlign w:val="bottom"/>
          </w:tcPr>
          <w:p w:rsidR="00B044F9" w:rsidRPr="00B044F9" w:rsidRDefault="00B044F9" w:rsidP="000E7036">
            <w:pPr>
              <w:rPr>
                <w:sz w:val="24"/>
                <w:szCs w:val="24"/>
              </w:rPr>
            </w:pPr>
          </w:p>
        </w:tc>
        <w:tc>
          <w:tcPr>
            <w:tcW w:w="0" w:type="auto"/>
            <w:tcBorders>
              <w:top w:val="nil"/>
              <w:left w:val="nil"/>
              <w:bottom w:val="nil"/>
              <w:right w:val="nil"/>
            </w:tcBorders>
            <w:noWrap/>
            <w:vAlign w:val="bottom"/>
          </w:tcPr>
          <w:p w:rsidR="00B044F9" w:rsidRPr="00B044F9" w:rsidRDefault="00B044F9" w:rsidP="000E7036">
            <w:pPr>
              <w:rPr>
                <w:sz w:val="24"/>
                <w:szCs w:val="24"/>
              </w:rPr>
            </w:pPr>
          </w:p>
        </w:tc>
        <w:tc>
          <w:tcPr>
            <w:tcW w:w="3416" w:type="dxa"/>
            <w:tcBorders>
              <w:top w:val="nil"/>
              <w:left w:val="nil"/>
              <w:bottom w:val="nil"/>
              <w:right w:val="nil"/>
            </w:tcBorders>
            <w:noWrap/>
            <w:vAlign w:val="bottom"/>
          </w:tcPr>
          <w:p w:rsidR="00B044F9" w:rsidRPr="00B044F9" w:rsidRDefault="00B044F9" w:rsidP="000E7036">
            <w:pPr>
              <w:rPr>
                <w:sz w:val="24"/>
                <w:szCs w:val="24"/>
              </w:rPr>
            </w:pPr>
          </w:p>
        </w:tc>
      </w:tr>
      <w:tr w:rsidR="00B044F9" w:rsidRPr="00B044F9" w:rsidTr="00B044F9">
        <w:trPr>
          <w:trHeight w:val="583"/>
        </w:trPr>
        <w:tc>
          <w:tcPr>
            <w:tcW w:w="0" w:type="auto"/>
            <w:gridSpan w:val="4"/>
            <w:tcBorders>
              <w:top w:val="nil"/>
              <w:left w:val="nil"/>
              <w:bottom w:val="nil"/>
              <w:right w:val="nil"/>
            </w:tcBorders>
            <w:noWrap/>
            <w:vAlign w:val="center"/>
          </w:tcPr>
          <w:p w:rsidR="00B044F9" w:rsidRPr="00B044F9" w:rsidRDefault="00B044F9" w:rsidP="000E7036">
            <w:pPr>
              <w:rPr>
                <w:sz w:val="24"/>
                <w:szCs w:val="24"/>
              </w:rPr>
            </w:pPr>
            <w:r w:rsidRPr="00B044F9">
              <w:rPr>
                <w:sz w:val="24"/>
                <w:szCs w:val="24"/>
              </w:rPr>
              <w:t xml:space="preserve">      04.02.2025  г.</w:t>
            </w:r>
          </w:p>
        </w:tc>
        <w:tc>
          <w:tcPr>
            <w:tcW w:w="0" w:type="auto"/>
            <w:tcBorders>
              <w:top w:val="nil"/>
              <w:left w:val="nil"/>
              <w:bottom w:val="nil"/>
              <w:right w:val="nil"/>
            </w:tcBorders>
            <w:noWrap/>
            <w:vAlign w:val="center"/>
          </w:tcPr>
          <w:p w:rsidR="00B044F9" w:rsidRPr="00B044F9" w:rsidRDefault="00B044F9" w:rsidP="00B044F9">
            <w:pPr>
              <w:rPr>
                <w:sz w:val="24"/>
                <w:szCs w:val="24"/>
              </w:rPr>
            </w:pPr>
            <w:r w:rsidRPr="00B044F9">
              <w:rPr>
                <w:sz w:val="24"/>
                <w:szCs w:val="24"/>
              </w:rPr>
              <w:t xml:space="preserve"> </w:t>
            </w:r>
            <w:r w:rsidRPr="00B044F9">
              <w:rPr>
                <w:rFonts w:hint="eastAsia"/>
                <w:sz w:val="24"/>
                <w:szCs w:val="24"/>
              </w:rPr>
              <w:t>с</w:t>
            </w:r>
            <w:r w:rsidRPr="00B044F9">
              <w:rPr>
                <w:sz w:val="24"/>
                <w:szCs w:val="24"/>
              </w:rPr>
              <w:t>. Благовещенка</w:t>
            </w:r>
          </w:p>
        </w:tc>
        <w:tc>
          <w:tcPr>
            <w:tcW w:w="0" w:type="auto"/>
            <w:tcBorders>
              <w:top w:val="nil"/>
              <w:left w:val="nil"/>
              <w:bottom w:val="nil"/>
              <w:right w:val="nil"/>
            </w:tcBorders>
            <w:noWrap/>
            <w:vAlign w:val="center"/>
          </w:tcPr>
          <w:p w:rsidR="00B044F9" w:rsidRPr="00B044F9" w:rsidRDefault="00B044F9" w:rsidP="000E7036">
            <w:pPr>
              <w:rPr>
                <w:sz w:val="24"/>
                <w:szCs w:val="24"/>
              </w:rPr>
            </w:pPr>
          </w:p>
        </w:tc>
        <w:tc>
          <w:tcPr>
            <w:tcW w:w="0" w:type="auto"/>
            <w:tcBorders>
              <w:top w:val="nil"/>
              <w:left w:val="nil"/>
              <w:bottom w:val="nil"/>
              <w:right w:val="nil"/>
            </w:tcBorders>
            <w:noWrap/>
            <w:vAlign w:val="center"/>
          </w:tcPr>
          <w:p w:rsidR="00B044F9" w:rsidRPr="00B044F9" w:rsidRDefault="00B044F9" w:rsidP="000E7036">
            <w:pPr>
              <w:rPr>
                <w:sz w:val="24"/>
                <w:szCs w:val="24"/>
              </w:rPr>
            </w:pPr>
          </w:p>
        </w:tc>
        <w:tc>
          <w:tcPr>
            <w:tcW w:w="3439" w:type="dxa"/>
            <w:gridSpan w:val="2"/>
            <w:tcBorders>
              <w:top w:val="nil"/>
              <w:left w:val="nil"/>
              <w:bottom w:val="nil"/>
              <w:right w:val="nil"/>
            </w:tcBorders>
            <w:noWrap/>
            <w:vAlign w:val="center"/>
          </w:tcPr>
          <w:p w:rsidR="00B044F9" w:rsidRPr="00B044F9" w:rsidRDefault="00B044F9" w:rsidP="000E7036">
            <w:pPr>
              <w:rPr>
                <w:rFonts w:ascii="Arial" w:hAnsi="Arial"/>
                <w:sz w:val="24"/>
                <w:szCs w:val="24"/>
              </w:rPr>
            </w:pPr>
            <w:r w:rsidRPr="00B044F9">
              <w:rPr>
                <w:sz w:val="24"/>
                <w:szCs w:val="24"/>
              </w:rPr>
              <w:t xml:space="preserve">   </w:t>
            </w:r>
            <w:r w:rsidRPr="00B044F9">
              <w:rPr>
                <w:rFonts w:hint="eastAsia"/>
                <w:sz w:val="24"/>
                <w:szCs w:val="24"/>
              </w:rPr>
              <w:t>№</w:t>
            </w:r>
            <w:r w:rsidRPr="00B044F9">
              <w:rPr>
                <w:sz w:val="24"/>
                <w:szCs w:val="24"/>
              </w:rPr>
              <w:t xml:space="preserve"> 4</w:t>
            </w:r>
          </w:p>
        </w:tc>
      </w:tr>
    </w:tbl>
    <w:p w:rsidR="00B044F9" w:rsidRPr="00B044F9" w:rsidRDefault="00B044F9" w:rsidP="00B044F9">
      <w:pPr>
        <w:pStyle w:val="a5"/>
        <w:spacing w:before="0" w:beforeAutospacing="0" w:after="0" w:afterAutospacing="0"/>
        <w:jc w:val="center"/>
        <w:rPr>
          <w:rStyle w:val="a6"/>
          <w:b w:val="0"/>
          <w:color w:val="000000"/>
        </w:rPr>
      </w:pPr>
    </w:p>
    <w:p w:rsidR="00B044F9" w:rsidRPr="00B044F9" w:rsidRDefault="00B044F9" w:rsidP="00B044F9">
      <w:pPr>
        <w:pStyle w:val="a5"/>
        <w:tabs>
          <w:tab w:val="left" w:pos="540"/>
        </w:tabs>
        <w:spacing w:before="0" w:beforeAutospacing="0" w:after="0" w:afterAutospacing="0" w:line="300" w:lineRule="exact"/>
      </w:pPr>
      <w:r w:rsidRPr="00B044F9">
        <w:t xml:space="preserve">О внесении изменений и дополнений в решение № 39 от 24.12.2024 года </w:t>
      </w:r>
    </w:p>
    <w:p w:rsidR="00B044F9" w:rsidRPr="00B044F9" w:rsidRDefault="00B044F9" w:rsidP="00B044F9">
      <w:pPr>
        <w:pStyle w:val="a5"/>
        <w:tabs>
          <w:tab w:val="left" w:pos="540"/>
        </w:tabs>
        <w:spacing w:before="0" w:beforeAutospacing="0" w:after="0" w:afterAutospacing="0" w:line="300" w:lineRule="exact"/>
        <w:rPr>
          <w:rStyle w:val="a6"/>
          <w:b w:val="0"/>
        </w:rPr>
      </w:pPr>
      <w:r w:rsidRPr="00B044F9">
        <w:rPr>
          <w:rStyle w:val="a6"/>
          <w:b w:val="0"/>
        </w:rPr>
        <w:t>«</w:t>
      </w:r>
      <w:r w:rsidRPr="00B044F9">
        <w:rPr>
          <w:rStyle w:val="a6"/>
          <w:b w:val="0"/>
          <w:color w:val="000000"/>
        </w:rPr>
        <w:t>О бюджете сельского поселения Благовещенского сельсовета на 2025 год и плановый период 2026-2027 годов</w:t>
      </w:r>
      <w:r w:rsidRPr="00B044F9">
        <w:rPr>
          <w:rStyle w:val="a6"/>
          <w:b w:val="0"/>
        </w:rPr>
        <w:t>»</w:t>
      </w:r>
    </w:p>
    <w:p w:rsidR="00B044F9" w:rsidRPr="00B044F9" w:rsidRDefault="00B044F9" w:rsidP="00B044F9">
      <w:pPr>
        <w:ind w:firstLine="708"/>
        <w:jc w:val="both"/>
        <w:rPr>
          <w:sz w:val="24"/>
          <w:szCs w:val="24"/>
        </w:rPr>
      </w:pPr>
    </w:p>
    <w:p w:rsidR="00B044F9" w:rsidRPr="00B044F9" w:rsidRDefault="00B044F9" w:rsidP="00B044F9">
      <w:pPr>
        <w:ind w:firstLine="708"/>
        <w:jc w:val="both"/>
        <w:rPr>
          <w:sz w:val="24"/>
          <w:szCs w:val="24"/>
        </w:rPr>
      </w:pPr>
      <w:r w:rsidRPr="00B044F9">
        <w:rPr>
          <w:sz w:val="24"/>
          <w:szCs w:val="24"/>
        </w:rPr>
        <w:t xml:space="preserve">В соответствии с Бюджетным кодексом Российской Федерации, руководствуясь Уставом Благовещенского сельсовета Ирбейского района Красноярского края, Благовещенский сельский Совет депутатов Ирбейского района Красноярского края, РЕШИЛ: </w:t>
      </w:r>
    </w:p>
    <w:p w:rsidR="00B044F9" w:rsidRPr="00B044F9" w:rsidRDefault="00B044F9" w:rsidP="00B044F9">
      <w:pPr>
        <w:ind w:firstLine="709"/>
        <w:jc w:val="both"/>
        <w:rPr>
          <w:sz w:val="24"/>
          <w:szCs w:val="24"/>
        </w:rPr>
      </w:pPr>
    </w:p>
    <w:p w:rsidR="00B044F9" w:rsidRPr="00B044F9" w:rsidRDefault="00B044F9" w:rsidP="00B044F9">
      <w:pPr>
        <w:pStyle w:val="a5"/>
        <w:tabs>
          <w:tab w:val="left" w:pos="540"/>
        </w:tabs>
        <w:spacing w:before="0" w:beforeAutospacing="0" w:after="0" w:afterAutospacing="0" w:line="300" w:lineRule="exact"/>
        <w:ind w:firstLine="709"/>
        <w:jc w:val="both"/>
        <w:rPr>
          <w:rStyle w:val="a6"/>
          <w:b w:val="0"/>
        </w:rPr>
      </w:pPr>
      <w:r w:rsidRPr="00B044F9">
        <w:t xml:space="preserve">Внести в решение Благовещенского сельского Совета депутатов Ирбейского района Красноярского края от 24.12.2024 г. № 39 </w:t>
      </w:r>
      <w:r w:rsidRPr="00B044F9">
        <w:rPr>
          <w:rStyle w:val="a6"/>
          <w:b w:val="0"/>
        </w:rPr>
        <w:t>«</w:t>
      </w:r>
      <w:r w:rsidRPr="00B044F9">
        <w:rPr>
          <w:rStyle w:val="a6"/>
          <w:b w:val="0"/>
          <w:color w:val="000000"/>
        </w:rPr>
        <w:t>О бюджете сельского поселения Благовещенского сельсовета на 2025 год и плановый период 2026-2027 годов</w:t>
      </w:r>
      <w:r w:rsidRPr="00B044F9">
        <w:rPr>
          <w:rStyle w:val="a6"/>
          <w:b w:val="0"/>
        </w:rPr>
        <w:t xml:space="preserve">» </w:t>
      </w:r>
      <w:r w:rsidRPr="00B044F9">
        <w:t>следующие изменения и дополнения:</w:t>
      </w:r>
    </w:p>
    <w:p w:rsidR="00B044F9" w:rsidRPr="00B044F9" w:rsidRDefault="00B044F9" w:rsidP="00B044F9">
      <w:pPr>
        <w:pStyle w:val="a5"/>
        <w:spacing w:before="0" w:beforeAutospacing="0" w:after="0" w:afterAutospacing="0"/>
        <w:ind w:firstLine="709"/>
        <w:jc w:val="both"/>
        <w:rPr>
          <w:rStyle w:val="a6"/>
          <w:b w:val="0"/>
          <w:color w:val="000000"/>
        </w:rPr>
      </w:pPr>
      <w:r w:rsidRPr="00B044F9">
        <w:t>1.Пункт 1 «</w:t>
      </w:r>
      <w:r w:rsidRPr="00B044F9">
        <w:rPr>
          <w:rStyle w:val="a6"/>
          <w:b w:val="0"/>
          <w:color w:val="000000"/>
        </w:rPr>
        <w:t>Основные характеристики бюджета сельского поселения Благовещенского сельсовета на 2025 год и плановый период 2026- 2027 годов» изложить в следующей редакции:</w:t>
      </w:r>
    </w:p>
    <w:p w:rsidR="00B044F9" w:rsidRPr="00B044F9" w:rsidRDefault="00B044F9" w:rsidP="00B044F9">
      <w:pPr>
        <w:pStyle w:val="a5"/>
        <w:spacing w:before="0" w:beforeAutospacing="0" w:after="0" w:afterAutospacing="0" w:line="300" w:lineRule="exact"/>
        <w:ind w:firstLine="709"/>
        <w:jc w:val="both"/>
      </w:pPr>
      <w:r w:rsidRPr="00B044F9">
        <w:t xml:space="preserve">1.1. Утвердить основные характеристики </w:t>
      </w:r>
      <w:r w:rsidRPr="00B044F9">
        <w:rPr>
          <w:rStyle w:val="a6"/>
          <w:b w:val="0"/>
        </w:rPr>
        <w:t xml:space="preserve">сельского </w:t>
      </w:r>
      <w:r w:rsidRPr="00B044F9">
        <w:t>бюджета на 2025 год:</w:t>
      </w:r>
    </w:p>
    <w:p w:rsidR="00B044F9" w:rsidRPr="00B044F9" w:rsidRDefault="00B044F9" w:rsidP="00B044F9">
      <w:pPr>
        <w:pStyle w:val="a5"/>
        <w:spacing w:before="0" w:beforeAutospacing="0" w:after="0" w:afterAutospacing="0" w:line="300" w:lineRule="exact"/>
        <w:ind w:firstLine="709"/>
        <w:jc w:val="both"/>
      </w:pPr>
      <w:r w:rsidRPr="00B044F9">
        <w:t>1.1.1 прогнозируемый общий объем доходов сельского бюджета в сумме 10 235 754,00 рублей.</w:t>
      </w:r>
    </w:p>
    <w:p w:rsidR="00B044F9" w:rsidRPr="00B044F9" w:rsidRDefault="00B044F9" w:rsidP="00B044F9">
      <w:pPr>
        <w:pStyle w:val="a5"/>
        <w:spacing w:before="0" w:beforeAutospacing="0" w:after="0" w:afterAutospacing="0" w:line="300" w:lineRule="exact"/>
        <w:ind w:firstLine="709"/>
        <w:jc w:val="both"/>
      </w:pPr>
      <w:r w:rsidRPr="00B044F9">
        <w:t>1.1.2 общий объем расходов сельского бюджета в сумме 10 469 855,48 рублей;</w:t>
      </w:r>
    </w:p>
    <w:p w:rsidR="00B044F9" w:rsidRPr="00B044F9" w:rsidRDefault="00B044F9" w:rsidP="00B044F9">
      <w:pPr>
        <w:pStyle w:val="a5"/>
        <w:spacing w:before="0" w:beforeAutospacing="0" w:after="0" w:afterAutospacing="0" w:line="300" w:lineRule="exact"/>
        <w:ind w:firstLine="709"/>
        <w:jc w:val="both"/>
      </w:pPr>
      <w:r w:rsidRPr="00B044F9">
        <w:t>1.1.3 дефицит сельского бюджета в сумме 234 101,48 рублей;</w:t>
      </w:r>
    </w:p>
    <w:p w:rsidR="00B044F9" w:rsidRPr="00B044F9" w:rsidRDefault="00B044F9" w:rsidP="00B044F9">
      <w:pPr>
        <w:pStyle w:val="a5"/>
        <w:spacing w:before="0" w:beforeAutospacing="0" w:after="0" w:afterAutospacing="0" w:line="300" w:lineRule="exact"/>
        <w:ind w:firstLine="709"/>
        <w:jc w:val="both"/>
      </w:pPr>
      <w:r w:rsidRPr="00B044F9">
        <w:t>1.1.4 источники внутреннего финансирования дефицита сельского бюджета в 2025 году в сумме 234 101,48 рублей согласно приложению 1              к настоящему решению.</w:t>
      </w:r>
    </w:p>
    <w:p w:rsidR="00B044F9" w:rsidRPr="00B044F9" w:rsidRDefault="00B044F9" w:rsidP="00B044F9">
      <w:pPr>
        <w:pStyle w:val="a5"/>
        <w:spacing w:before="0" w:beforeAutospacing="0" w:after="0" w:afterAutospacing="0" w:line="300" w:lineRule="exact"/>
        <w:ind w:firstLine="709"/>
        <w:jc w:val="both"/>
      </w:pPr>
      <w:r w:rsidRPr="00B044F9">
        <w:t>1.2. Утвердить основные характеристики сельского бюджета на 2026 год и на 2027 год:</w:t>
      </w:r>
    </w:p>
    <w:p w:rsidR="00B044F9" w:rsidRPr="00B044F9" w:rsidRDefault="00B044F9" w:rsidP="00B044F9">
      <w:pPr>
        <w:pStyle w:val="a5"/>
        <w:spacing w:before="0" w:beforeAutospacing="0" w:after="0" w:afterAutospacing="0" w:line="300" w:lineRule="exact"/>
        <w:ind w:firstLine="709"/>
        <w:jc w:val="both"/>
      </w:pPr>
      <w:r w:rsidRPr="00B044F9">
        <w:t>1.2.1 прогнозируемый общий объем доходов сельского бюджета в сумме 9 511 969,00 рублей на 2026 год и в сумме 8 891 744,00 рублей на 2027 год;</w:t>
      </w:r>
    </w:p>
    <w:p w:rsidR="00B044F9" w:rsidRPr="00B044F9" w:rsidRDefault="00B044F9" w:rsidP="00B044F9">
      <w:pPr>
        <w:pStyle w:val="a5"/>
        <w:spacing w:before="0" w:beforeAutospacing="0" w:after="0" w:afterAutospacing="0" w:line="300" w:lineRule="exact"/>
        <w:ind w:firstLine="709"/>
        <w:jc w:val="both"/>
      </w:pPr>
      <w:r w:rsidRPr="00B044F9">
        <w:t>1.2.2 общий объем расходов сельского бюджета на 2026 год в сумме 9 521 969,00 рублей, в том числе условно-утвержденные расходы в сумме 233 000,00 рублей и на 2027 год в сумме 8 901 744,00 рублей, в том числе условно-утвержденные расходы в сумме 445 000,00 рублей;</w:t>
      </w:r>
    </w:p>
    <w:p w:rsidR="00B044F9" w:rsidRPr="00B044F9" w:rsidRDefault="00B044F9" w:rsidP="00B044F9">
      <w:pPr>
        <w:pStyle w:val="a5"/>
        <w:spacing w:before="0" w:beforeAutospacing="0" w:after="0" w:afterAutospacing="0" w:line="300" w:lineRule="exact"/>
        <w:ind w:firstLine="709"/>
        <w:jc w:val="both"/>
      </w:pPr>
      <w:r w:rsidRPr="00B044F9">
        <w:t>1.2.3 дефицит сельского бюджета в сумме 10 000,00 рублей на 2026 год     и в сумме 10 000,00 рублей на 2027 год;</w:t>
      </w:r>
    </w:p>
    <w:p w:rsidR="00B044F9" w:rsidRPr="00B044F9" w:rsidRDefault="00B044F9" w:rsidP="00B044F9">
      <w:pPr>
        <w:pStyle w:val="a5"/>
        <w:spacing w:before="0" w:beforeAutospacing="0" w:after="0" w:afterAutospacing="0" w:line="300" w:lineRule="exact"/>
        <w:ind w:firstLine="709"/>
        <w:jc w:val="both"/>
        <w:rPr>
          <w:rStyle w:val="a6"/>
          <w:b w:val="0"/>
          <w:bCs w:val="0"/>
        </w:rPr>
      </w:pPr>
      <w:r w:rsidRPr="00B044F9">
        <w:t>1.2.4 источники внутреннего финансирования дефицита сельского бюджета в сумме 10 000,00 рублей на 2026 год и в сумме 10 000,00 рублей        на 2027 год согласно приложению 1 к настоящему решению.»</w:t>
      </w:r>
    </w:p>
    <w:p w:rsidR="00B044F9" w:rsidRPr="00B044F9" w:rsidRDefault="00B044F9" w:rsidP="00B044F9">
      <w:pPr>
        <w:pStyle w:val="a5"/>
        <w:spacing w:before="0" w:beforeAutospacing="0" w:after="0" w:afterAutospacing="0" w:line="300" w:lineRule="exact"/>
        <w:ind w:firstLine="567"/>
        <w:jc w:val="both"/>
        <w:rPr>
          <w:color w:val="000000"/>
        </w:rPr>
      </w:pPr>
      <w:r w:rsidRPr="00B044F9">
        <w:rPr>
          <w:color w:val="000000"/>
        </w:rPr>
        <w:t>2. Пункт 12 «Дорожный фонд Благовещенского сельсовета» изложить                 в следующей редакции:</w:t>
      </w:r>
    </w:p>
    <w:p w:rsidR="00B044F9" w:rsidRPr="00B044F9" w:rsidRDefault="00B044F9" w:rsidP="00B044F9">
      <w:pPr>
        <w:ind w:firstLine="709"/>
        <w:jc w:val="both"/>
        <w:rPr>
          <w:rStyle w:val="a6"/>
          <w:b w:val="0"/>
          <w:sz w:val="24"/>
          <w:szCs w:val="24"/>
        </w:rPr>
      </w:pPr>
      <w:r w:rsidRPr="00B044F9">
        <w:rPr>
          <w:rStyle w:val="a6"/>
          <w:b w:val="0"/>
          <w:sz w:val="24"/>
          <w:szCs w:val="24"/>
        </w:rPr>
        <w:t>«Утвердить объем бюджетных ассигнований дорожного фонда Благовещенского сельсовета на 2025 год в сумме 2 288 890,63 рублей, на 2026 год в сумме 2 248 349,00 рублей, на 2027 год в сумме 2 275 147,00 рублей.</w:t>
      </w:r>
    </w:p>
    <w:p w:rsidR="00B044F9" w:rsidRPr="00B044F9" w:rsidRDefault="00B044F9" w:rsidP="00B044F9">
      <w:pPr>
        <w:ind w:firstLine="709"/>
        <w:jc w:val="both"/>
        <w:rPr>
          <w:rStyle w:val="a6"/>
          <w:b w:val="0"/>
          <w:sz w:val="24"/>
          <w:szCs w:val="24"/>
        </w:rPr>
      </w:pPr>
      <w:r w:rsidRPr="00B044F9">
        <w:rPr>
          <w:rStyle w:val="a6"/>
          <w:b w:val="0"/>
          <w:sz w:val="24"/>
          <w:szCs w:val="24"/>
        </w:rPr>
        <w:t>Порядок формирования и расходования средств дорожного фонда осуществляется в соответствии с порядком, утвержденным Благовещенским сельским Советом депутатов.»</w:t>
      </w:r>
    </w:p>
    <w:p w:rsidR="00B044F9" w:rsidRPr="00B044F9" w:rsidRDefault="00B044F9" w:rsidP="00B044F9">
      <w:pPr>
        <w:pStyle w:val="a5"/>
        <w:spacing w:before="0" w:beforeAutospacing="0" w:after="0" w:afterAutospacing="0"/>
        <w:ind w:firstLine="567"/>
        <w:contextualSpacing/>
        <w:jc w:val="both"/>
        <w:rPr>
          <w:rStyle w:val="a6"/>
          <w:b w:val="0"/>
          <w:bCs w:val="0"/>
        </w:rPr>
      </w:pPr>
      <w:r w:rsidRPr="00B044F9">
        <w:rPr>
          <w:rStyle w:val="a6"/>
          <w:b w:val="0"/>
          <w:color w:val="000000"/>
        </w:rPr>
        <w:t>3.Приложение 3 «Распределение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2025 год и плановый период 2026-2027 годов» к решению</w:t>
      </w:r>
      <w:r w:rsidRPr="00B044F9">
        <w:t xml:space="preserve"> сельского Совета депутатов от «24» декабря 2024 г. № 39 </w:t>
      </w:r>
      <w:r w:rsidRPr="00B044F9">
        <w:rPr>
          <w:rStyle w:val="a6"/>
          <w:b w:val="0"/>
          <w:color w:val="000000"/>
        </w:rPr>
        <w:t>изложить в редакции согласно приложению 3 к настоящему решению.</w:t>
      </w:r>
    </w:p>
    <w:p w:rsidR="00B044F9" w:rsidRPr="00B044F9" w:rsidRDefault="00B044F9" w:rsidP="00B044F9">
      <w:pPr>
        <w:pStyle w:val="a5"/>
        <w:spacing w:before="0" w:beforeAutospacing="0" w:after="0" w:afterAutospacing="0"/>
        <w:ind w:firstLine="567"/>
        <w:contextualSpacing/>
        <w:jc w:val="both"/>
        <w:rPr>
          <w:color w:val="000000"/>
        </w:rPr>
      </w:pPr>
      <w:r w:rsidRPr="00B044F9">
        <w:rPr>
          <w:color w:val="000000"/>
        </w:rPr>
        <w:t xml:space="preserve">4.Приложение 4 «Ведомственная структура расходов бюджета Благовещенского сельсовета на 2025 год и плановый период 2026-2027 годов»  </w:t>
      </w:r>
      <w:r w:rsidRPr="00B044F9">
        <w:rPr>
          <w:rStyle w:val="a6"/>
          <w:b w:val="0"/>
          <w:color w:val="000000"/>
        </w:rPr>
        <w:t>к решению</w:t>
      </w:r>
      <w:r w:rsidRPr="00B044F9">
        <w:t xml:space="preserve"> сельского Совета депутатов от «24» декабря 2024 г. № 39 </w:t>
      </w:r>
      <w:r w:rsidRPr="00B044F9">
        <w:rPr>
          <w:rStyle w:val="a6"/>
          <w:b w:val="0"/>
          <w:color w:val="000000"/>
        </w:rPr>
        <w:t>изложить в редакции согласно приложению 4 к настоящему решению.</w:t>
      </w:r>
    </w:p>
    <w:p w:rsidR="00B044F9" w:rsidRPr="00B044F9" w:rsidRDefault="00B044F9" w:rsidP="00B044F9">
      <w:pPr>
        <w:pStyle w:val="a5"/>
        <w:spacing w:before="0" w:beforeAutospacing="0" w:after="0" w:afterAutospacing="0"/>
        <w:ind w:firstLine="567"/>
        <w:contextualSpacing/>
        <w:jc w:val="both"/>
        <w:rPr>
          <w:color w:val="000000"/>
        </w:rPr>
      </w:pPr>
      <w:r w:rsidRPr="00B044F9">
        <w:rPr>
          <w:color w:val="000000"/>
        </w:rPr>
        <w:lastRenderedPageBreak/>
        <w:t xml:space="preserve">5. Приложение 5 «Распределение бюджетных ассигнований по целевым статьям (муниципальным программам бюджета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Благовещенского сельсовета на 2025 год и плановый период 2026-2027 годов»   </w:t>
      </w:r>
      <w:r w:rsidRPr="00B044F9">
        <w:rPr>
          <w:rStyle w:val="a6"/>
          <w:b w:val="0"/>
          <w:color w:val="000000"/>
        </w:rPr>
        <w:t>к решению</w:t>
      </w:r>
      <w:r w:rsidRPr="00B044F9">
        <w:t xml:space="preserve"> сельского Совета депутатов от «24» декабря 2024 г. № 39 </w:t>
      </w:r>
      <w:r w:rsidRPr="00B044F9">
        <w:rPr>
          <w:rStyle w:val="a6"/>
          <w:b w:val="0"/>
          <w:color w:val="000000"/>
        </w:rPr>
        <w:t>изложить в редакции согласно приложению 5 к настоящему решению.</w:t>
      </w:r>
    </w:p>
    <w:p w:rsidR="00B044F9" w:rsidRPr="00B044F9" w:rsidRDefault="00B044F9" w:rsidP="00B044F9">
      <w:pPr>
        <w:pStyle w:val="a5"/>
        <w:spacing w:before="0" w:beforeAutospacing="0" w:after="0" w:afterAutospacing="0"/>
        <w:ind w:firstLine="567"/>
        <w:contextualSpacing/>
        <w:jc w:val="both"/>
        <w:rPr>
          <w:color w:val="000000"/>
        </w:rPr>
      </w:pPr>
      <w:r w:rsidRPr="00B044F9">
        <w:rPr>
          <w:rStyle w:val="a6"/>
          <w:b w:val="0"/>
          <w:color w:val="000000"/>
        </w:rPr>
        <w:t>6. Н</w:t>
      </w:r>
      <w:r w:rsidRPr="00B044F9">
        <w:rPr>
          <w:color w:val="000000"/>
        </w:rPr>
        <w:t>астоящее решение вступает в силу со дня его подписания, и подлежит официальному опубликованию в периодическом издании «Вестник Благовещенского сельсовета».</w:t>
      </w:r>
    </w:p>
    <w:p w:rsidR="00B044F9" w:rsidRPr="00B044F9" w:rsidRDefault="00B044F9" w:rsidP="00B044F9">
      <w:pPr>
        <w:pStyle w:val="a5"/>
        <w:spacing w:before="0" w:beforeAutospacing="0" w:after="0" w:afterAutospacing="0"/>
        <w:ind w:firstLine="567"/>
        <w:contextualSpacing/>
        <w:jc w:val="both"/>
      </w:pPr>
      <w:r w:rsidRPr="00B044F9">
        <w:rPr>
          <w:color w:val="000000"/>
        </w:rPr>
        <w:t>7. Контроль за исполнением настоящего Решения возложить на главу Благовещенского сельсовета Лапнову А.В.</w:t>
      </w:r>
    </w:p>
    <w:p w:rsidR="00B044F9" w:rsidRPr="00B044F9" w:rsidRDefault="00B044F9" w:rsidP="00B044F9">
      <w:pPr>
        <w:spacing w:line="300" w:lineRule="exact"/>
        <w:ind w:firstLine="567"/>
        <w:contextualSpacing/>
        <w:rPr>
          <w:sz w:val="24"/>
          <w:szCs w:val="24"/>
        </w:rPr>
      </w:pPr>
    </w:p>
    <w:p w:rsidR="00B044F9" w:rsidRPr="00B044F9" w:rsidRDefault="00B044F9" w:rsidP="00B044F9">
      <w:pPr>
        <w:spacing w:line="317" w:lineRule="exact"/>
        <w:rPr>
          <w:spacing w:val="-2"/>
          <w:sz w:val="24"/>
          <w:szCs w:val="24"/>
        </w:rPr>
      </w:pPr>
      <w:r w:rsidRPr="00B044F9">
        <w:rPr>
          <w:spacing w:val="-2"/>
          <w:sz w:val="24"/>
          <w:szCs w:val="24"/>
        </w:rPr>
        <w:t xml:space="preserve">Председатель Благовещенского                          Глава  сельсовета                                                                                  </w:t>
      </w:r>
    </w:p>
    <w:p w:rsidR="00B044F9" w:rsidRPr="00B044F9" w:rsidRDefault="00B044F9" w:rsidP="00B044F9">
      <w:pPr>
        <w:spacing w:line="317" w:lineRule="exact"/>
        <w:rPr>
          <w:spacing w:val="-2"/>
          <w:sz w:val="24"/>
          <w:szCs w:val="24"/>
        </w:rPr>
      </w:pPr>
      <w:r w:rsidRPr="00B044F9">
        <w:rPr>
          <w:spacing w:val="-2"/>
          <w:sz w:val="24"/>
          <w:szCs w:val="24"/>
        </w:rPr>
        <w:t xml:space="preserve">сельского Совета депутатов                                </w:t>
      </w:r>
    </w:p>
    <w:p w:rsidR="00B044F9" w:rsidRPr="00B044F9" w:rsidRDefault="00B044F9" w:rsidP="00B044F9">
      <w:pPr>
        <w:shd w:val="clear" w:color="auto" w:fill="FFFFFF"/>
        <w:spacing w:line="317" w:lineRule="exact"/>
        <w:rPr>
          <w:spacing w:val="-2"/>
          <w:sz w:val="24"/>
          <w:szCs w:val="24"/>
        </w:rPr>
      </w:pPr>
      <w:r w:rsidRPr="00B044F9">
        <w:rPr>
          <w:spacing w:val="-2"/>
          <w:sz w:val="24"/>
          <w:szCs w:val="24"/>
        </w:rPr>
        <w:t>______________ О. В Головнина                          ____________ А.В. Лапнова</w:t>
      </w:r>
    </w:p>
    <w:p w:rsidR="00B044F9" w:rsidRPr="00B044F9" w:rsidRDefault="00B044F9" w:rsidP="006D09BE">
      <w:pPr>
        <w:pStyle w:val="af1"/>
        <w:rPr>
          <w:sz w:val="24"/>
          <w:szCs w:val="24"/>
        </w:rPr>
      </w:pPr>
    </w:p>
    <w:p w:rsidR="00F54F49" w:rsidRPr="00B044F9" w:rsidRDefault="00F54F49" w:rsidP="006D09BE">
      <w:pPr>
        <w:pStyle w:val="af1"/>
        <w:rPr>
          <w:sz w:val="24"/>
          <w:szCs w:val="24"/>
        </w:rPr>
      </w:pPr>
    </w:p>
    <w:p w:rsidR="00B044F9" w:rsidRPr="00B044F9" w:rsidRDefault="00B044F9" w:rsidP="00B044F9">
      <w:pPr>
        <w:jc w:val="center"/>
        <w:rPr>
          <w:sz w:val="24"/>
          <w:szCs w:val="24"/>
        </w:rPr>
      </w:pPr>
      <w:r w:rsidRPr="00B044F9">
        <w:rPr>
          <w:sz w:val="24"/>
          <w:szCs w:val="24"/>
        </w:rPr>
        <w:t>Российская Федерация</w:t>
      </w:r>
    </w:p>
    <w:p w:rsidR="00B044F9" w:rsidRPr="00B044F9" w:rsidRDefault="00B044F9" w:rsidP="00B044F9">
      <w:pPr>
        <w:jc w:val="center"/>
        <w:rPr>
          <w:sz w:val="24"/>
          <w:szCs w:val="24"/>
        </w:rPr>
      </w:pPr>
      <w:r w:rsidRPr="00B044F9">
        <w:rPr>
          <w:sz w:val="24"/>
          <w:szCs w:val="24"/>
        </w:rPr>
        <w:t>Благовещенский сельский Совет депутатов</w:t>
      </w:r>
    </w:p>
    <w:p w:rsidR="00B044F9" w:rsidRPr="00B044F9" w:rsidRDefault="00B044F9" w:rsidP="00B044F9">
      <w:pPr>
        <w:jc w:val="center"/>
        <w:rPr>
          <w:sz w:val="24"/>
          <w:szCs w:val="24"/>
        </w:rPr>
      </w:pPr>
      <w:r w:rsidRPr="00B044F9">
        <w:rPr>
          <w:sz w:val="24"/>
          <w:szCs w:val="24"/>
        </w:rPr>
        <w:t xml:space="preserve">Ирбейского района Красноярского края </w:t>
      </w:r>
    </w:p>
    <w:p w:rsidR="00B044F9" w:rsidRPr="00B044F9" w:rsidRDefault="00B044F9" w:rsidP="00B044F9">
      <w:pPr>
        <w:jc w:val="center"/>
        <w:rPr>
          <w:sz w:val="24"/>
          <w:szCs w:val="24"/>
        </w:rPr>
      </w:pPr>
      <w:r w:rsidRPr="00B044F9">
        <w:rPr>
          <w:sz w:val="24"/>
          <w:szCs w:val="24"/>
        </w:rPr>
        <w:t>РЕШЕНИЕ</w:t>
      </w:r>
    </w:p>
    <w:p w:rsidR="00B044F9" w:rsidRPr="00B044F9" w:rsidRDefault="00B044F9" w:rsidP="00B044F9">
      <w:pPr>
        <w:rPr>
          <w:sz w:val="24"/>
          <w:szCs w:val="24"/>
        </w:rPr>
      </w:pPr>
      <w:r w:rsidRPr="00B044F9">
        <w:rPr>
          <w:sz w:val="24"/>
          <w:szCs w:val="24"/>
        </w:rPr>
        <w:t xml:space="preserve">                                                                  </w:t>
      </w:r>
    </w:p>
    <w:p w:rsidR="00B044F9" w:rsidRPr="00B044F9" w:rsidRDefault="00B044F9" w:rsidP="00B044F9">
      <w:pPr>
        <w:rPr>
          <w:sz w:val="24"/>
          <w:szCs w:val="24"/>
        </w:rPr>
      </w:pPr>
      <w:r w:rsidRPr="00B044F9">
        <w:rPr>
          <w:sz w:val="24"/>
          <w:szCs w:val="24"/>
        </w:rPr>
        <w:t>04.02.2025г                                       с. Благовещенка                                           № 5</w:t>
      </w:r>
    </w:p>
    <w:p w:rsidR="00B044F9" w:rsidRPr="00B044F9" w:rsidRDefault="00B044F9" w:rsidP="00B044F9">
      <w:pPr>
        <w:rPr>
          <w:sz w:val="24"/>
          <w:szCs w:val="24"/>
        </w:rPr>
      </w:pPr>
    </w:p>
    <w:p w:rsidR="00B044F9" w:rsidRPr="00B044F9" w:rsidRDefault="00B044F9" w:rsidP="00B044F9">
      <w:pPr>
        <w:jc w:val="both"/>
        <w:rPr>
          <w:sz w:val="24"/>
          <w:szCs w:val="24"/>
        </w:rPr>
      </w:pPr>
      <w:r w:rsidRPr="00B044F9">
        <w:rPr>
          <w:sz w:val="24"/>
          <w:szCs w:val="24"/>
        </w:rPr>
        <w:t>О финансовом обеспечении муниципального образования Ирбейский район                  за осуществление части полномочий по решению вопросов местного значения муниципального образования Благовещенский сельсовет</w:t>
      </w:r>
    </w:p>
    <w:p w:rsidR="00B044F9" w:rsidRPr="00B044F9" w:rsidRDefault="00B044F9" w:rsidP="00B044F9">
      <w:pPr>
        <w:jc w:val="center"/>
        <w:rPr>
          <w:b/>
          <w:sz w:val="24"/>
          <w:szCs w:val="24"/>
        </w:rPr>
      </w:pPr>
    </w:p>
    <w:p w:rsidR="00B044F9" w:rsidRPr="00B044F9" w:rsidRDefault="00B044F9" w:rsidP="00B044F9">
      <w:pPr>
        <w:ind w:firstLine="709"/>
        <w:jc w:val="both"/>
        <w:rPr>
          <w:sz w:val="24"/>
          <w:szCs w:val="24"/>
        </w:rPr>
      </w:pPr>
      <w:r w:rsidRPr="00B044F9">
        <w:rPr>
          <w:sz w:val="24"/>
          <w:szCs w:val="24"/>
        </w:rPr>
        <w:t>В соответствии со статьей 86 Бюджетного кодекса Российской Федерации, принятым решением Благовещенского сельского Совета депутатов Ирбейского района Красноярского края от 06.11.2024 № 30 «О передаче муниципальному образованию Ирбейский район части полномочий по решению вопросов местного значения, отнесенных федеральным и региональным законодательством к вопросам местного значения поселения», руководствуясь Уставом Благовещенского сельсовета, Благовещенский сельский Совет депутатов Ирбейского района Красноярского края РЕШИЛ:</w:t>
      </w:r>
    </w:p>
    <w:p w:rsidR="00B044F9" w:rsidRPr="00B044F9" w:rsidRDefault="00B044F9" w:rsidP="00B044F9">
      <w:pPr>
        <w:ind w:firstLine="709"/>
        <w:jc w:val="both"/>
        <w:rPr>
          <w:sz w:val="24"/>
          <w:szCs w:val="24"/>
        </w:rPr>
      </w:pPr>
    </w:p>
    <w:p w:rsidR="00B044F9" w:rsidRPr="00B044F9" w:rsidRDefault="00B044F9" w:rsidP="00B044F9">
      <w:pPr>
        <w:ind w:firstLine="709"/>
        <w:jc w:val="both"/>
        <w:rPr>
          <w:sz w:val="24"/>
          <w:szCs w:val="24"/>
        </w:rPr>
      </w:pPr>
      <w:r w:rsidRPr="00B044F9">
        <w:rPr>
          <w:sz w:val="24"/>
          <w:szCs w:val="24"/>
        </w:rPr>
        <w:t xml:space="preserve">1. Финансовое обеспечение муниципального образования Ирбейский район за осуществление части полномочий по решению вопросов местного значения муниципального образования Благовещенский сельсовет осуществлять за счет собственных доходов. </w:t>
      </w:r>
    </w:p>
    <w:p w:rsidR="00B044F9" w:rsidRPr="00B044F9" w:rsidRDefault="00B044F9" w:rsidP="00B044F9">
      <w:pPr>
        <w:pStyle w:val="ConsNormal"/>
        <w:ind w:right="0" w:firstLine="709"/>
        <w:jc w:val="both"/>
        <w:rPr>
          <w:rFonts w:ascii="Times New Roman" w:hAnsi="Times New Roman"/>
          <w:sz w:val="24"/>
          <w:szCs w:val="24"/>
        </w:rPr>
      </w:pPr>
      <w:r w:rsidRPr="00B044F9">
        <w:rPr>
          <w:rFonts w:ascii="Times New Roman" w:hAnsi="Times New Roman"/>
          <w:sz w:val="24"/>
          <w:szCs w:val="24"/>
        </w:rPr>
        <w:t>2.Контроль за исполнением настоящего решения возложить на главу Благовещенского сельсовета А.В. Лапнову.</w:t>
      </w:r>
    </w:p>
    <w:p w:rsidR="00B044F9" w:rsidRPr="00B044F9" w:rsidRDefault="00B044F9" w:rsidP="00B044F9">
      <w:pPr>
        <w:ind w:firstLine="709"/>
        <w:jc w:val="both"/>
        <w:rPr>
          <w:sz w:val="24"/>
          <w:szCs w:val="24"/>
        </w:rPr>
      </w:pPr>
      <w:r w:rsidRPr="00B044F9">
        <w:rPr>
          <w:sz w:val="24"/>
          <w:szCs w:val="24"/>
        </w:rPr>
        <w:t>3.Решение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B044F9" w:rsidRPr="00B044F9" w:rsidRDefault="00B044F9" w:rsidP="00B044F9">
      <w:pPr>
        <w:jc w:val="both"/>
        <w:rPr>
          <w:sz w:val="24"/>
          <w:szCs w:val="24"/>
        </w:rPr>
      </w:pPr>
    </w:p>
    <w:p w:rsidR="00B044F9" w:rsidRPr="00B044F9" w:rsidRDefault="00B044F9" w:rsidP="00B044F9">
      <w:pPr>
        <w:pStyle w:val="ConsNonformat"/>
        <w:widowControl/>
        <w:ind w:right="0"/>
        <w:rPr>
          <w:rFonts w:ascii="Times New Roman" w:hAnsi="Times New Roman"/>
          <w:sz w:val="24"/>
          <w:szCs w:val="24"/>
        </w:rPr>
      </w:pPr>
    </w:p>
    <w:p w:rsidR="00B044F9" w:rsidRPr="00B044F9" w:rsidRDefault="00B044F9" w:rsidP="00B044F9">
      <w:pPr>
        <w:pStyle w:val="ConsNonformat"/>
        <w:widowControl/>
        <w:ind w:right="0"/>
        <w:rPr>
          <w:rFonts w:ascii="Times New Roman" w:hAnsi="Times New Roman"/>
          <w:sz w:val="24"/>
          <w:szCs w:val="24"/>
        </w:rPr>
      </w:pPr>
      <w:r w:rsidRPr="00B044F9">
        <w:rPr>
          <w:rFonts w:ascii="Times New Roman" w:hAnsi="Times New Roman"/>
          <w:sz w:val="24"/>
          <w:szCs w:val="24"/>
        </w:rPr>
        <w:t xml:space="preserve">        Председатель Совета депутатов                           О.В.Головнина</w:t>
      </w:r>
    </w:p>
    <w:p w:rsidR="00B044F9" w:rsidRPr="00B044F9" w:rsidRDefault="00B044F9" w:rsidP="00B044F9">
      <w:pPr>
        <w:pStyle w:val="ConsNonformat"/>
        <w:widowControl/>
        <w:ind w:right="0"/>
        <w:rPr>
          <w:rFonts w:ascii="Times New Roman" w:hAnsi="Times New Roman"/>
          <w:sz w:val="24"/>
          <w:szCs w:val="24"/>
        </w:rPr>
      </w:pPr>
      <w:r w:rsidRPr="00B044F9">
        <w:rPr>
          <w:rFonts w:ascii="Times New Roman" w:hAnsi="Times New Roman"/>
          <w:sz w:val="24"/>
          <w:szCs w:val="24"/>
        </w:rPr>
        <w:t xml:space="preserve">         Глава Благовещенского сельсовета                      А.В.Лапнова</w:t>
      </w:r>
    </w:p>
    <w:p w:rsidR="00B044F9" w:rsidRPr="00B044F9" w:rsidRDefault="00B044F9" w:rsidP="00B044F9">
      <w:pPr>
        <w:tabs>
          <w:tab w:val="left" w:pos="4020"/>
        </w:tabs>
        <w:jc w:val="center"/>
        <w:rPr>
          <w:sz w:val="24"/>
          <w:szCs w:val="24"/>
        </w:rPr>
      </w:pPr>
      <w:r w:rsidRPr="00B044F9">
        <w:rPr>
          <w:sz w:val="24"/>
          <w:szCs w:val="24"/>
        </w:rPr>
        <w:t>АДМИНИСТРАЦИЯ БЛАГОВЕЩЕНСКОГО СЕЛЬСОВЕТА</w:t>
      </w:r>
    </w:p>
    <w:p w:rsidR="00B044F9" w:rsidRPr="00B044F9" w:rsidRDefault="00B044F9" w:rsidP="00B044F9">
      <w:pPr>
        <w:tabs>
          <w:tab w:val="left" w:pos="4020"/>
        </w:tabs>
        <w:jc w:val="center"/>
        <w:rPr>
          <w:sz w:val="24"/>
          <w:szCs w:val="24"/>
        </w:rPr>
      </w:pPr>
      <w:r w:rsidRPr="00B044F9">
        <w:rPr>
          <w:sz w:val="24"/>
          <w:szCs w:val="24"/>
        </w:rPr>
        <w:t>ИРБЕЙСКОГО РАЙОНА КРАСНОЯРСКОГО КРАЯ</w:t>
      </w:r>
    </w:p>
    <w:p w:rsidR="00B044F9" w:rsidRPr="00B044F9" w:rsidRDefault="00B044F9" w:rsidP="00B044F9">
      <w:pPr>
        <w:tabs>
          <w:tab w:val="left" w:pos="4020"/>
        </w:tabs>
        <w:jc w:val="center"/>
        <w:rPr>
          <w:sz w:val="24"/>
          <w:szCs w:val="24"/>
        </w:rPr>
      </w:pPr>
    </w:p>
    <w:p w:rsidR="00B044F9" w:rsidRPr="00B044F9" w:rsidRDefault="00B044F9" w:rsidP="00B044F9">
      <w:pPr>
        <w:tabs>
          <w:tab w:val="left" w:pos="4020"/>
        </w:tabs>
        <w:jc w:val="center"/>
        <w:rPr>
          <w:b/>
          <w:sz w:val="24"/>
          <w:szCs w:val="24"/>
        </w:rPr>
      </w:pPr>
      <w:r w:rsidRPr="00B044F9">
        <w:rPr>
          <w:b/>
          <w:sz w:val="24"/>
          <w:szCs w:val="24"/>
        </w:rPr>
        <w:t>ПОСТАНОВЛЕНИЕ</w:t>
      </w:r>
    </w:p>
    <w:p w:rsidR="00B044F9" w:rsidRPr="00B044F9" w:rsidRDefault="00B044F9" w:rsidP="00B044F9">
      <w:pPr>
        <w:tabs>
          <w:tab w:val="left" w:pos="4020"/>
        </w:tabs>
        <w:jc w:val="center"/>
        <w:rPr>
          <w:b/>
          <w:sz w:val="24"/>
          <w:szCs w:val="24"/>
        </w:rPr>
      </w:pPr>
    </w:p>
    <w:p w:rsidR="00B044F9" w:rsidRPr="00B044F9" w:rsidRDefault="00B044F9" w:rsidP="00B044F9">
      <w:pPr>
        <w:tabs>
          <w:tab w:val="left" w:pos="4020"/>
        </w:tabs>
        <w:rPr>
          <w:sz w:val="24"/>
          <w:szCs w:val="24"/>
        </w:rPr>
      </w:pPr>
      <w:r w:rsidRPr="00B044F9">
        <w:rPr>
          <w:sz w:val="24"/>
          <w:szCs w:val="24"/>
        </w:rPr>
        <w:t>03.02.2025г.                              с. Благовещенка                                        №  5</w:t>
      </w:r>
    </w:p>
    <w:p w:rsidR="00B044F9" w:rsidRPr="00B044F9" w:rsidRDefault="00B044F9" w:rsidP="00B044F9">
      <w:pPr>
        <w:tabs>
          <w:tab w:val="left" w:pos="4020"/>
        </w:tabs>
        <w:rPr>
          <w:sz w:val="24"/>
          <w:szCs w:val="24"/>
        </w:rPr>
      </w:pPr>
    </w:p>
    <w:p w:rsidR="00B044F9" w:rsidRPr="00B044F9" w:rsidRDefault="00B044F9" w:rsidP="00B044F9">
      <w:pPr>
        <w:widowControl w:val="0"/>
        <w:ind w:right="-1"/>
        <w:jc w:val="both"/>
        <w:rPr>
          <w:b/>
          <w:sz w:val="24"/>
          <w:szCs w:val="24"/>
        </w:rPr>
      </w:pPr>
      <w:r w:rsidRPr="00B044F9">
        <w:rPr>
          <w:rFonts w:ascii="TimesNewRomanPSMT" w:hAnsi="TimesNewRomanPSMT" w:cs="TimesNewRomanPSMT"/>
          <w:sz w:val="24"/>
          <w:szCs w:val="24"/>
        </w:rPr>
        <w:t>Об утверждении годового отчета о реализации муниципальной программы в Благовещенском сельсовете Ирбейского района Красноярского края за 2023г.</w:t>
      </w:r>
    </w:p>
    <w:p w:rsidR="00B044F9" w:rsidRPr="00B044F9" w:rsidRDefault="00B044F9" w:rsidP="00B044F9">
      <w:pPr>
        <w:ind w:left="360"/>
        <w:jc w:val="both"/>
        <w:rPr>
          <w:sz w:val="24"/>
          <w:szCs w:val="24"/>
        </w:rPr>
      </w:pPr>
    </w:p>
    <w:p w:rsidR="00B044F9" w:rsidRPr="00B044F9" w:rsidRDefault="00B044F9" w:rsidP="00B044F9">
      <w:pPr>
        <w:jc w:val="both"/>
        <w:rPr>
          <w:sz w:val="24"/>
          <w:szCs w:val="24"/>
        </w:rPr>
      </w:pPr>
      <w:r w:rsidRPr="00B044F9">
        <w:rPr>
          <w:sz w:val="24"/>
          <w:szCs w:val="24"/>
        </w:rPr>
        <w:t>В соответствии со статьей 179 Бюджетного кодекса Российской Федерации, статьями 14 и 17 Федерального закона от 6 октября 2003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ПОСТАНОВЛЯЮ:</w:t>
      </w:r>
    </w:p>
    <w:p w:rsidR="00B044F9" w:rsidRPr="00B044F9" w:rsidRDefault="00B044F9" w:rsidP="00B044F9">
      <w:pPr>
        <w:jc w:val="both"/>
        <w:rPr>
          <w:sz w:val="24"/>
          <w:szCs w:val="24"/>
        </w:rPr>
      </w:pPr>
    </w:p>
    <w:p w:rsidR="00B044F9" w:rsidRPr="00B044F9" w:rsidRDefault="00B044F9" w:rsidP="00B044F9">
      <w:pPr>
        <w:jc w:val="both"/>
        <w:rPr>
          <w:sz w:val="24"/>
          <w:szCs w:val="24"/>
        </w:rPr>
      </w:pPr>
      <w:r w:rsidRPr="00B044F9">
        <w:rPr>
          <w:sz w:val="24"/>
          <w:szCs w:val="24"/>
        </w:rPr>
        <w:t xml:space="preserve">       1. Утвердить    годовой отчет о реализации муниципальной программы «Содействие развитию муниципального образования Благовещенский сельсовета»</w:t>
      </w:r>
      <w:r w:rsidRPr="00B044F9">
        <w:rPr>
          <w:rFonts w:ascii="TimesNewRomanPSMT" w:hAnsi="TimesNewRomanPSMT" w:cs="TimesNewRomanPSMT"/>
          <w:sz w:val="24"/>
          <w:szCs w:val="24"/>
        </w:rPr>
        <w:t xml:space="preserve"> в Благовещенском сельсовете Ирбейского района Красноярского края</w:t>
      </w:r>
      <w:r w:rsidRPr="00B044F9">
        <w:rPr>
          <w:sz w:val="24"/>
          <w:szCs w:val="24"/>
        </w:rPr>
        <w:t xml:space="preserve"> за  2024г.  согласно приложениям №1, №2</w:t>
      </w:r>
    </w:p>
    <w:p w:rsidR="00B044F9" w:rsidRPr="00B044F9" w:rsidRDefault="00B044F9" w:rsidP="00B044F9">
      <w:pPr>
        <w:rPr>
          <w:sz w:val="24"/>
          <w:szCs w:val="24"/>
        </w:rPr>
      </w:pPr>
      <w:r w:rsidRPr="00B044F9">
        <w:rPr>
          <w:sz w:val="24"/>
          <w:szCs w:val="24"/>
        </w:rPr>
        <w:t xml:space="preserve">      2.Контроль за исполнением настоящего постановления возложить на главу сельсовета.</w:t>
      </w:r>
    </w:p>
    <w:p w:rsidR="00B044F9" w:rsidRPr="00B044F9" w:rsidRDefault="00B044F9" w:rsidP="00B044F9">
      <w:pPr>
        <w:jc w:val="both"/>
        <w:rPr>
          <w:sz w:val="24"/>
          <w:szCs w:val="24"/>
        </w:rPr>
      </w:pPr>
      <w:r w:rsidRPr="00B044F9">
        <w:rPr>
          <w:sz w:val="24"/>
          <w:szCs w:val="24"/>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B044F9" w:rsidRPr="00B044F9" w:rsidRDefault="00B044F9" w:rsidP="00B044F9">
      <w:pPr>
        <w:jc w:val="both"/>
        <w:rPr>
          <w:sz w:val="24"/>
          <w:szCs w:val="24"/>
        </w:rPr>
      </w:pPr>
    </w:p>
    <w:p w:rsidR="00B044F9" w:rsidRPr="00B044F9" w:rsidRDefault="00B044F9" w:rsidP="00B044F9">
      <w:pPr>
        <w:jc w:val="both"/>
        <w:rPr>
          <w:sz w:val="24"/>
          <w:szCs w:val="24"/>
        </w:rPr>
      </w:pPr>
    </w:p>
    <w:p w:rsidR="00B044F9" w:rsidRPr="00B044F9" w:rsidRDefault="00B044F9" w:rsidP="00B044F9">
      <w:pPr>
        <w:jc w:val="both"/>
        <w:rPr>
          <w:sz w:val="24"/>
          <w:szCs w:val="24"/>
        </w:rPr>
      </w:pPr>
    </w:p>
    <w:p w:rsidR="00B044F9" w:rsidRPr="00B044F9" w:rsidRDefault="00B044F9" w:rsidP="00B044F9">
      <w:pPr>
        <w:rPr>
          <w:sz w:val="24"/>
          <w:szCs w:val="24"/>
        </w:rPr>
      </w:pPr>
      <w:r w:rsidRPr="00B044F9">
        <w:rPr>
          <w:sz w:val="24"/>
          <w:szCs w:val="24"/>
        </w:rPr>
        <w:t>Глава сельсовета                                                                 А.В.Лапнова</w:t>
      </w:r>
    </w:p>
    <w:p w:rsidR="00B044F9" w:rsidRPr="00B044F9" w:rsidRDefault="00B044F9" w:rsidP="00B044F9">
      <w:pPr>
        <w:jc w:val="both"/>
        <w:rPr>
          <w:sz w:val="24"/>
          <w:szCs w:val="24"/>
        </w:rPr>
      </w:pPr>
      <w:r w:rsidRPr="00B044F9">
        <w:rPr>
          <w:sz w:val="24"/>
          <w:szCs w:val="24"/>
        </w:rPr>
        <w:t xml:space="preserve">                                                                                                                             </w:t>
      </w:r>
    </w:p>
    <w:p w:rsidR="00B044F9" w:rsidRPr="00B044F9" w:rsidRDefault="00B044F9" w:rsidP="00B044F9">
      <w:pPr>
        <w:rPr>
          <w:sz w:val="24"/>
          <w:szCs w:val="24"/>
        </w:rPr>
      </w:pPr>
    </w:p>
    <w:p w:rsidR="00B044F9" w:rsidRPr="00B044F9" w:rsidRDefault="00B044F9" w:rsidP="00B044F9">
      <w:pPr>
        <w:jc w:val="right"/>
        <w:rPr>
          <w:sz w:val="24"/>
          <w:szCs w:val="24"/>
        </w:rPr>
      </w:pPr>
      <w:r w:rsidRPr="00B044F9">
        <w:rPr>
          <w:sz w:val="24"/>
          <w:szCs w:val="24"/>
        </w:rPr>
        <w:t xml:space="preserve">                                                                                                                                     Приложение  1</w:t>
      </w:r>
    </w:p>
    <w:p w:rsidR="00B044F9" w:rsidRPr="00B044F9" w:rsidRDefault="00B044F9" w:rsidP="00B044F9">
      <w:pPr>
        <w:jc w:val="right"/>
        <w:rPr>
          <w:sz w:val="24"/>
          <w:szCs w:val="24"/>
        </w:rPr>
      </w:pPr>
      <w:r w:rsidRPr="00B044F9">
        <w:rPr>
          <w:sz w:val="24"/>
          <w:szCs w:val="24"/>
        </w:rPr>
        <w:t xml:space="preserve">                                                                                                    К постановлению администрации             </w:t>
      </w:r>
    </w:p>
    <w:p w:rsidR="00B044F9" w:rsidRPr="00B044F9" w:rsidRDefault="00B044F9" w:rsidP="00B044F9">
      <w:pPr>
        <w:jc w:val="right"/>
        <w:rPr>
          <w:sz w:val="24"/>
          <w:szCs w:val="24"/>
        </w:rPr>
      </w:pPr>
      <w:r w:rsidRPr="00B044F9">
        <w:rPr>
          <w:sz w:val="24"/>
          <w:szCs w:val="24"/>
        </w:rPr>
        <w:t xml:space="preserve">                                                                                                    Благовещенского   сельсовета </w:t>
      </w:r>
    </w:p>
    <w:p w:rsidR="00B044F9" w:rsidRPr="00B044F9" w:rsidRDefault="00B044F9" w:rsidP="00B044F9">
      <w:pPr>
        <w:jc w:val="right"/>
        <w:rPr>
          <w:sz w:val="24"/>
          <w:szCs w:val="24"/>
        </w:rPr>
      </w:pPr>
      <w:r w:rsidRPr="00B044F9">
        <w:rPr>
          <w:sz w:val="24"/>
          <w:szCs w:val="24"/>
        </w:rPr>
        <w:t xml:space="preserve">                                                                                                    от 03.02.2025г. № 5 </w:t>
      </w:r>
    </w:p>
    <w:p w:rsidR="00B044F9" w:rsidRPr="00B044F9" w:rsidRDefault="00B044F9" w:rsidP="00B044F9">
      <w:pPr>
        <w:jc w:val="right"/>
        <w:rPr>
          <w:sz w:val="24"/>
          <w:szCs w:val="24"/>
        </w:rPr>
      </w:pPr>
    </w:p>
    <w:p w:rsidR="00B044F9" w:rsidRPr="00B044F9" w:rsidRDefault="00B044F9" w:rsidP="00B044F9">
      <w:pPr>
        <w:jc w:val="right"/>
        <w:rPr>
          <w:sz w:val="24"/>
          <w:szCs w:val="24"/>
        </w:rPr>
      </w:pPr>
    </w:p>
    <w:p w:rsidR="00B044F9" w:rsidRPr="00B044F9" w:rsidRDefault="00B044F9" w:rsidP="00B044F9">
      <w:pPr>
        <w:ind w:firstLine="709"/>
        <w:jc w:val="both"/>
        <w:rPr>
          <w:sz w:val="24"/>
          <w:szCs w:val="24"/>
        </w:rPr>
      </w:pPr>
      <w:r w:rsidRPr="00B044F9">
        <w:rPr>
          <w:sz w:val="24"/>
          <w:szCs w:val="24"/>
        </w:rPr>
        <w:t>Муниципальная программа «Содействие развитию муниципального образования Благовещенский сельсовета» утверждена постановлением администрации Благовещенского сельсовета Ирбейского района Красноярского края от 08.11.2013 № 32 с изменениями и дополнениями (далее - муниципальная программа).</w:t>
      </w:r>
    </w:p>
    <w:p w:rsidR="00B044F9" w:rsidRPr="00B044F9" w:rsidRDefault="00B044F9" w:rsidP="00B044F9">
      <w:pPr>
        <w:ind w:firstLine="709"/>
        <w:jc w:val="both"/>
        <w:rPr>
          <w:sz w:val="24"/>
          <w:szCs w:val="24"/>
        </w:rPr>
      </w:pPr>
      <w:r w:rsidRPr="00B044F9">
        <w:rPr>
          <w:sz w:val="24"/>
          <w:szCs w:val="24"/>
        </w:rPr>
        <w:t>Ответственный исполнитель муниципальной программы - администрация Благовещенского сельсовета Ирбейского района Красноярского края.</w:t>
      </w:r>
    </w:p>
    <w:p w:rsidR="00B044F9" w:rsidRPr="00B044F9" w:rsidRDefault="00B044F9" w:rsidP="00B044F9">
      <w:pPr>
        <w:autoSpaceDE w:val="0"/>
        <w:autoSpaceDN w:val="0"/>
        <w:adjustRightInd w:val="0"/>
        <w:ind w:firstLine="709"/>
        <w:jc w:val="both"/>
        <w:rPr>
          <w:sz w:val="24"/>
          <w:szCs w:val="24"/>
        </w:rPr>
      </w:pPr>
      <w:r w:rsidRPr="00B044F9">
        <w:rPr>
          <w:sz w:val="24"/>
          <w:szCs w:val="24"/>
        </w:rPr>
        <w:t>Целью муниципальной программы является содействие повышению комфортности условий жизнедеятельности в поселениях Благовещенского сельсовета и эффективной реализации органами местного самоуправления полномочий, закрепленных за муниципальным образованием.</w:t>
      </w:r>
    </w:p>
    <w:p w:rsidR="00B044F9" w:rsidRPr="00B044F9" w:rsidRDefault="00B044F9" w:rsidP="00B044F9">
      <w:pPr>
        <w:ind w:firstLine="709"/>
        <w:jc w:val="both"/>
        <w:rPr>
          <w:sz w:val="24"/>
          <w:szCs w:val="24"/>
        </w:rPr>
      </w:pPr>
      <w:r w:rsidRPr="00B044F9">
        <w:rPr>
          <w:sz w:val="24"/>
          <w:szCs w:val="24"/>
        </w:rPr>
        <w:t>На реализацию муниципальной программы предусмотрены бюджетные ассигнования на 2024 год в сумме 5 790 049,01 рублей, исполнено                          за отчетный период 5 695 214,95 рублей или 98,36%.</w:t>
      </w:r>
    </w:p>
    <w:p w:rsidR="00B044F9" w:rsidRPr="00B044F9" w:rsidRDefault="00B044F9" w:rsidP="00B044F9">
      <w:pPr>
        <w:autoSpaceDE w:val="0"/>
        <w:autoSpaceDN w:val="0"/>
        <w:adjustRightInd w:val="0"/>
        <w:ind w:firstLine="709"/>
        <w:jc w:val="both"/>
        <w:rPr>
          <w:sz w:val="24"/>
          <w:szCs w:val="24"/>
        </w:rPr>
      </w:pPr>
      <w:r w:rsidRPr="00B044F9">
        <w:rPr>
          <w:sz w:val="24"/>
          <w:szCs w:val="24"/>
        </w:rPr>
        <w:t>Объемы бюджетных ассигнований распределены следующим образом (таблица 1):</w:t>
      </w:r>
    </w:p>
    <w:p w:rsidR="00B044F9" w:rsidRPr="00B044F9" w:rsidRDefault="00B044F9" w:rsidP="00B044F9">
      <w:pPr>
        <w:autoSpaceDE w:val="0"/>
        <w:autoSpaceDN w:val="0"/>
        <w:adjustRightInd w:val="0"/>
        <w:ind w:firstLine="709"/>
        <w:jc w:val="right"/>
        <w:rPr>
          <w:sz w:val="24"/>
          <w:szCs w:val="24"/>
        </w:rPr>
      </w:pPr>
      <w:r w:rsidRPr="00B044F9">
        <w:rPr>
          <w:sz w:val="24"/>
          <w:szCs w:val="24"/>
        </w:rPr>
        <w:t>Таблица 1</w:t>
      </w:r>
    </w:p>
    <w:p w:rsidR="00B044F9" w:rsidRPr="00B044F9" w:rsidRDefault="00B044F9" w:rsidP="00B044F9">
      <w:pPr>
        <w:autoSpaceDE w:val="0"/>
        <w:autoSpaceDN w:val="0"/>
        <w:adjustRightInd w:val="0"/>
        <w:ind w:firstLine="709"/>
        <w:jc w:val="right"/>
        <w:rPr>
          <w:sz w:val="24"/>
          <w:szCs w:val="24"/>
        </w:rPr>
      </w:pPr>
      <w:r w:rsidRPr="00B044F9">
        <w:rPr>
          <w:sz w:val="24"/>
          <w:szCs w:val="24"/>
        </w:rPr>
        <w:t>(рублей)</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221"/>
        <w:gridCol w:w="1476"/>
        <w:gridCol w:w="1476"/>
        <w:gridCol w:w="1617"/>
      </w:tblGrid>
      <w:tr w:rsidR="00B044F9" w:rsidRPr="00B044F9" w:rsidTr="000E7036">
        <w:trPr>
          <w:trHeight w:val="982"/>
        </w:trPr>
        <w:tc>
          <w:tcPr>
            <w:tcW w:w="713" w:type="dxa"/>
            <w:shd w:val="clear" w:color="auto" w:fill="auto"/>
          </w:tcPr>
          <w:p w:rsidR="00B044F9" w:rsidRPr="00B044F9" w:rsidRDefault="00B044F9" w:rsidP="000E7036">
            <w:pPr>
              <w:jc w:val="center"/>
              <w:rPr>
                <w:sz w:val="24"/>
                <w:szCs w:val="24"/>
              </w:rPr>
            </w:pPr>
            <w:r w:rsidRPr="00B044F9">
              <w:rPr>
                <w:sz w:val="24"/>
                <w:szCs w:val="24"/>
              </w:rPr>
              <w:lastRenderedPageBreak/>
              <w:t>№ п/п</w:t>
            </w:r>
          </w:p>
        </w:tc>
        <w:tc>
          <w:tcPr>
            <w:tcW w:w="4498" w:type="dxa"/>
            <w:shd w:val="clear" w:color="auto" w:fill="auto"/>
          </w:tcPr>
          <w:p w:rsidR="00B044F9" w:rsidRPr="00B044F9" w:rsidRDefault="00B044F9" w:rsidP="000E7036">
            <w:pPr>
              <w:jc w:val="center"/>
              <w:rPr>
                <w:sz w:val="24"/>
                <w:szCs w:val="24"/>
              </w:rPr>
            </w:pPr>
            <w:r w:rsidRPr="00B044F9">
              <w:rPr>
                <w:sz w:val="24"/>
                <w:szCs w:val="24"/>
              </w:rPr>
              <w:t>Наименование муниципальной программы</w:t>
            </w:r>
          </w:p>
        </w:tc>
        <w:tc>
          <w:tcPr>
            <w:tcW w:w="1423" w:type="dxa"/>
            <w:shd w:val="clear" w:color="auto" w:fill="auto"/>
          </w:tcPr>
          <w:p w:rsidR="00B044F9" w:rsidRPr="00B044F9" w:rsidRDefault="00B044F9" w:rsidP="000E7036">
            <w:pPr>
              <w:tabs>
                <w:tab w:val="left" w:pos="502"/>
                <w:tab w:val="center" w:pos="849"/>
              </w:tabs>
              <w:jc w:val="center"/>
              <w:rPr>
                <w:sz w:val="24"/>
                <w:szCs w:val="24"/>
              </w:rPr>
            </w:pPr>
          </w:p>
          <w:p w:rsidR="00B044F9" w:rsidRPr="00B044F9" w:rsidRDefault="00B044F9" w:rsidP="000E7036">
            <w:pPr>
              <w:tabs>
                <w:tab w:val="left" w:pos="502"/>
                <w:tab w:val="center" w:pos="849"/>
              </w:tabs>
              <w:jc w:val="center"/>
              <w:rPr>
                <w:sz w:val="24"/>
                <w:szCs w:val="24"/>
              </w:rPr>
            </w:pPr>
            <w:r w:rsidRPr="00B044F9">
              <w:rPr>
                <w:sz w:val="24"/>
                <w:szCs w:val="24"/>
              </w:rPr>
              <w:t>План на 2024 год</w:t>
            </w:r>
          </w:p>
          <w:p w:rsidR="00B044F9" w:rsidRPr="00B044F9" w:rsidRDefault="00B044F9" w:rsidP="000E7036">
            <w:pPr>
              <w:tabs>
                <w:tab w:val="left" w:pos="502"/>
                <w:tab w:val="center" w:pos="849"/>
              </w:tabs>
              <w:jc w:val="center"/>
              <w:rPr>
                <w:sz w:val="24"/>
                <w:szCs w:val="24"/>
              </w:rPr>
            </w:pPr>
          </w:p>
        </w:tc>
        <w:tc>
          <w:tcPr>
            <w:tcW w:w="1386" w:type="dxa"/>
            <w:shd w:val="clear" w:color="auto" w:fill="auto"/>
          </w:tcPr>
          <w:p w:rsidR="00B044F9" w:rsidRPr="00B044F9" w:rsidRDefault="00B044F9" w:rsidP="000E7036">
            <w:pPr>
              <w:jc w:val="center"/>
              <w:rPr>
                <w:sz w:val="24"/>
                <w:szCs w:val="24"/>
              </w:rPr>
            </w:pPr>
          </w:p>
          <w:p w:rsidR="00B044F9" w:rsidRPr="00B044F9" w:rsidRDefault="00B044F9" w:rsidP="000E7036">
            <w:pPr>
              <w:jc w:val="center"/>
              <w:rPr>
                <w:sz w:val="24"/>
                <w:szCs w:val="24"/>
              </w:rPr>
            </w:pPr>
            <w:r w:rsidRPr="00B044F9">
              <w:rPr>
                <w:sz w:val="24"/>
                <w:szCs w:val="24"/>
              </w:rPr>
              <w:t>Факт на 2024 год</w:t>
            </w:r>
          </w:p>
          <w:p w:rsidR="00B044F9" w:rsidRPr="00B044F9" w:rsidRDefault="00B044F9" w:rsidP="000E7036">
            <w:pPr>
              <w:jc w:val="center"/>
              <w:rPr>
                <w:sz w:val="24"/>
                <w:szCs w:val="24"/>
              </w:rPr>
            </w:pPr>
          </w:p>
        </w:tc>
        <w:tc>
          <w:tcPr>
            <w:tcW w:w="1463" w:type="dxa"/>
            <w:shd w:val="clear" w:color="auto" w:fill="auto"/>
          </w:tcPr>
          <w:p w:rsidR="00B044F9" w:rsidRPr="00B044F9" w:rsidRDefault="00B044F9" w:rsidP="000E7036">
            <w:pPr>
              <w:jc w:val="center"/>
              <w:rPr>
                <w:sz w:val="24"/>
                <w:szCs w:val="24"/>
              </w:rPr>
            </w:pPr>
          </w:p>
          <w:p w:rsidR="00B044F9" w:rsidRPr="00B044F9" w:rsidRDefault="00B044F9" w:rsidP="000E7036">
            <w:pPr>
              <w:jc w:val="center"/>
              <w:rPr>
                <w:sz w:val="24"/>
                <w:szCs w:val="24"/>
              </w:rPr>
            </w:pPr>
            <w:r w:rsidRPr="00B044F9">
              <w:rPr>
                <w:sz w:val="24"/>
                <w:szCs w:val="24"/>
              </w:rPr>
              <w:t>Исполнение</w:t>
            </w:r>
          </w:p>
          <w:p w:rsidR="00B044F9" w:rsidRPr="00B044F9" w:rsidRDefault="00B044F9" w:rsidP="000E7036">
            <w:pPr>
              <w:jc w:val="center"/>
              <w:rPr>
                <w:sz w:val="24"/>
                <w:szCs w:val="24"/>
              </w:rPr>
            </w:pPr>
            <w:r w:rsidRPr="00B044F9">
              <w:rPr>
                <w:sz w:val="24"/>
                <w:szCs w:val="24"/>
              </w:rPr>
              <w:t>%</w:t>
            </w:r>
          </w:p>
        </w:tc>
      </w:tr>
      <w:tr w:rsidR="00B044F9" w:rsidRPr="00B044F9" w:rsidTr="000E7036">
        <w:trPr>
          <w:trHeight w:val="1364"/>
        </w:trPr>
        <w:tc>
          <w:tcPr>
            <w:tcW w:w="713" w:type="dxa"/>
            <w:shd w:val="clear" w:color="auto" w:fill="auto"/>
          </w:tcPr>
          <w:p w:rsidR="00B044F9" w:rsidRPr="00B044F9" w:rsidRDefault="00B044F9" w:rsidP="000E7036">
            <w:pPr>
              <w:jc w:val="center"/>
              <w:rPr>
                <w:sz w:val="24"/>
                <w:szCs w:val="24"/>
              </w:rPr>
            </w:pPr>
            <w:r w:rsidRPr="00B044F9">
              <w:rPr>
                <w:sz w:val="24"/>
                <w:szCs w:val="24"/>
              </w:rPr>
              <w:t>1</w:t>
            </w:r>
          </w:p>
        </w:tc>
        <w:tc>
          <w:tcPr>
            <w:tcW w:w="4498" w:type="dxa"/>
            <w:shd w:val="clear" w:color="auto" w:fill="auto"/>
          </w:tcPr>
          <w:p w:rsidR="00B044F9" w:rsidRPr="00B044F9" w:rsidRDefault="00B044F9" w:rsidP="000E7036">
            <w:pPr>
              <w:rPr>
                <w:sz w:val="24"/>
                <w:szCs w:val="24"/>
              </w:rPr>
            </w:pPr>
            <w:r w:rsidRPr="00B044F9">
              <w:rPr>
                <w:sz w:val="24"/>
                <w:szCs w:val="24"/>
              </w:rPr>
              <w:t>Содействие развитию муниципального образования «Благовещенский сельсовета» ВСЕГО</w:t>
            </w:r>
          </w:p>
          <w:p w:rsidR="00B044F9" w:rsidRPr="00B044F9" w:rsidRDefault="00B044F9" w:rsidP="000E7036">
            <w:pPr>
              <w:rPr>
                <w:sz w:val="24"/>
                <w:szCs w:val="24"/>
              </w:rPr>
            </w:pPr>
            <w:r w:rsidRPr="00B044F9">
              <w:rPr>
                <w:sz w:val="24"/>
                <w:szCs w:val="24"/>
              </w:rPr>
              <w:t>в том числе:</w:t>
            </w:r>
          </w:p>
        </w:tc>
        <w:tc>
          <w:tcPr>
            <w:tcW w:w="1423" w:type="dxa"/>
            <w:shd w:val="clear" w:color="auto" w:fill="auto"/>
          </w:tcPr>
          <w:p w:rsidR="00B044F9" w:rsidRPr="00B044F9" w:rsidRDefault="00B044F9" w:rsidP="000E7036">
            <w:pPr>
              <w:jc w:val="center"/>
              <w:rPr>
                <w:sz w:val="24"/>
                <w:szCs w:val="24"/>
              </w:rPr>
            </w:pPr>
            <w:r w:rsidRPr="00B044F9">
              <w:rPr>
                <w:sz w:val="24"/>
                <w:szCs w:val="24"/>
              </w:rPr>
              <w:t>5 790 049,01</w:t>
            </w:r>
          </w:p>
        </w:tc>
        <w:tc>
          <w:tcPr>
            <w:tcW w:w="1386" w:type="dxa"/>
            <w:shd w:val="clear" w:color="auto" w:fill="auto"/>
          </w:tcPr>
          <w:p w:rsidR="00B044F9" w:rsidRPr="00B044F9" w:rsidRDefault="00B044F9" w:rsidP="000E7036">
            <w:pPr>
              <w:jc w:val="center"/>
              <w:rPr>
                <w:sz w:val="24"/>
                <w:szCs w:val="24"/>
              </w:rPr>
            </w:pPr>
            <w:r w:rsidRPr="00B044F9">
              <w:rPr>
                <w:sz w:val="24"/>
                <w:szCs w:val="24"/>
              </w:rPr>
              <w:t>5 695 214,95</w:t>
            </w:r>
          </w:p>
        </w:tc>
        <w:tc>
          <w:tcPr>
            <w:tcW w:w="1463" w:type="dxa"/>
            <w:shd w:val="clear" w:color="auto" w:fill="auto"/>
          </w:tcPr>
          <w:p w:rsidR="00B044F9" w:rsidRPr="00B044F9" w:rsidRDefault="00B044F9" w:rsidP="000E7036">
            <w:pPr>
              <w:jc w:val="center"/>
              <w:rPr>
                <w:sz w:val="24"/>
                <w:szCs w:val="24"/>
              </w:rPr>
            </w:pPr>
            <w:r w:rsidRPr="00B044F9">
              <w:rPr>
                <w:sz w:val="24"/>
                <w:szCs w:val="24"/>
              </w:rPr>
              <w:t>98,36%</w:t>
            </w:r>
          </w:p>
        </w:tc>
      </w:tr>
      <w:tr w:rsidR="00B044F9" w:rsidRPr="00B044F9" w:rsidTr="000E7036">
        <w:trPr>
          <w:trHeight w:val="1303"/>
        </w:trPr>
        <w:tc>
          <w:tcPr>
            <w:tcW w:w="713" w:type="dxa"/>
            <w:shd w:val="clear" w:color="auto" w:fill="auto"/>
          </w:tcPr>
          <w:p w:rsidR="00B044F9" w:rsidRPr="00B044F9" w:rsidRDefault="00B044F9" w:rsidP="000E7036">
            <w:pPr>
              <w:jc w:val="center"/>
              <w:rPr>
                <w:sz w:val="24"/>
                <w:szCs w:val="24"/>
              </w:rPr>
            </w:pPr>
            <w:r w:rsidRPr="00B044F9">
              <w:rPr>
                <w:sz w:val="24"/>
                <w:szCs w:val="24"/>
              </w:rPr>
              <w:t>1.1</w:t>
            </w:r>
          </w:p>
        </w:tc>
        <w:tc>
          <w:tcPr>
            <w:tcW w:w="4498" w:type="dxa"/>
            <w:shd w:val="clear" w:color="auto" w:fill="auto"/>
          </w:tcPr>
          <w:p w:rsidR="00B044F9" w:rsidRPr="00B044F9" w:rsidRDefault="00B044F9" w:rsidP="000E7036">
            <w:pPr>
              <w:autoSpaceDE w:val="0"/>
              <w:autoSpaceDN w:val="0"/>
              <w:adjustRightInd w:val="0"/>
              <w:jc w:val="both"/>
              <w:outlineLvl w:val="0"/>
              <w:rPr>
                <w:sz w:val="24"/>
                <w:szCs w:val="24"/>
              </w:rPr>
            </w:pPr>
            <w:r w:rsidRPr="00B044F9">
              <w:rPr>
                <w:sz w:val="24"/>
                <w:szCs w:val="24"/>
              </w:rPr>
              <w:t>Подпрограмма 1 «Поддержка муниципальных проектов и мероприятий по благоустройству территорий»;</w:t>
            </w:r>
          </w:p>
          <w:p w:rsidR="00B044F9" w:rsidRPr="00B044F9" w:rsidRDefault="00B044F9" w:rsidP="000E7036">
            <w:pPr>
              <w:jc w:val="center"/>
              <w:rPr>
                <w:sz w:val="24"/>
                <w:szCs w:val="24"/>
              </w:rPr>
            </w:pPr>
          </w:p>
        </w:tc>
        <w:tc>
          <w:tcPr>
            <w:tcW w:w="1423" w:type="dxa"/>
            <w:shd w:val="clear" w:color="auto" w:fill="auto"/>
          </w:tcPr>
          <w:p w:rsidR="00B044F9" w:rsidRPr="00B044F9" w:rsidRDefault="00B044F9" w:rsidP="000E7036">
            <w:pPr>
              <w:jc w:val="center"/>
              <w:rPr>
                <w:sz w:val="24"/>
                <w:szCs w:val="24"/>
              </w:rPr>
            </w:pPr>
            <w:r w:rsidRPr="00B044F9">
              <w:rPr>
                <w:sz w:val="24"/>
                <w:szCs w:val="24"/>
              </w:rPr>
              <w:t>1 047 982,16</w:t>
            </w:r>
          </w:p>
          <w:p w:rsidR="00B044F9" w:rsidRPr="00B044F9" w:rsidRDefault="00B044F9" w:rsidP="000E7036">
            <w:pPr>
              <w:jc w:val="center"/>
              <w:rPr>
                <w:sz w:val="24"/>
                <w:szCs w:val="24"/>
              </w:rPr>
            </w:pPr>
          </w:p>
        </w:tc>
        <w:tc>
          <w:tcPr>
            <w:tcW w:w="1386" w:type="dxa"/>
            <w:shd w:val="clear" w:color="auto" w:fill="auto"/>
          </w:tcPr>
          <w:p w:rsidR="00B044F9" w:rsidRPr="00B044F9" w:rsidRDefault="00B044F9" w:rsidP="000E7036">
            <w:pPr>
              <w:jc w:val="center"/>
              <w:rPr>
                <w:sz w:val="24"/>
                <w:szCs w:val="24"/>
              </w:rPr>
            </w:pPr>
            <w:r w:rsidRPr="00B044F9">
              <w:rPr>
                <w:sz w:val="24"/>
                <w:szCs w:val="24"/>
              </w:rPr>
              <w:t>1 034 839,73</w:t>
            </w:r>
          </w:p>
        </w:tc>
        <w:tc>
          <w:tcPr>
            <w:tcW w:w="1463" w:type="dxa"/>
            <w:shd w:val="clear" w:color="auto" w:fill="auto"/>
          </w:tcPr>
          <w:p w:rsidR="00B044F9" w:rsidRPr="00B044F9" w:rsidRDefault="00B044F9" w:rsidP="000E7036">
            <w:pPr>
              <w:jc w:val="center"/>
              <w:rPr>
                <w:sz w:val="24"/>
                <w:szCs w:val="24"/>
              </w:rPr>
            </w:pPr>
            <w:r w:rsidRPr="00B044F9">
              <w:rPr>
                <w:sz w:val="24"/>
                <w:szCs w:val="24"/>
              </w:rPr>
              <w:t>98,75%</w:t>
            </w:r>
          </w:p>
        </w:tc>
      </w:tr>
      <w:tr w:rsidR="00B044F9" w:rsidRPr="00B044F9" w:rsidTr="000E7036">
        <w:trPr>
          <w:trHeight w:val="1303"/>
        </w:trPr>
        <w:tc>
          <w:tcPr>
            <w:tcW w:w="713" w:type="dxa"/>
            <w:shd w:val="clear" w:color="auto" w:fill="auto"/>
          </w:tcPr>
          <w:p w:rsidR="00B044F9" w:rsidRPr="00B044F9" w:rsidRDefault="00B044F9" w:rsidP="000E7036">
            <w:pPr>
              <w:jc w:val="center"/>
              <w:rPr>
                <w:sz w:val="24"/>
                <w:szCs w:val="24"/>
              </w:rPr>
            </w:pPr>
            <w:r w:rsidRPr="00B044F9">
              <w:rPr>
                <w:sz w:val="24"/>
                <w:szCs w:val="24"/>
              </w:rPr>
              <w:t>1.2</w:t>
            </w:r>
          </w:p>
        </w:tc>
        <w:tc>
          <w:tcPr>
            <w:tcW w:w="4498" w:type="dxa"/>
            <w:shd w:val="clear" w:color="auto" w:fill="auto"/>
          </w:tcPr>
          <w:p w:rsidR="00B044F9" w:rsidRPr="00B044F9" w:rsidRDefault="00B044F9" w:rsidP="000E7036">
            <w:pPr>
              <w:autoSpaceDE w:val="0"/>
              <w:autoSpaceDN w:val="0"/>
              <w:adjustRightInd w:val="0"/>
              <w:jc w:val="both"/>
              <w:outlineLvl w:val="0"/>
              <w:rPr>
                <w:sz w:val="24"/>
                <w:szCs w:val="24"/>
              </w:rPr>
            </w:pPr>
            <w:r w:rsidRPr="00B044F9">
              <w:rPr>
                <w:sz w:val="24"/>
                <w:szCs w:val="24"/>
              </w:rPr>
              <w:t>Подпрограмма 2 «Содействие развитию и модернизации улично-дорожной сети муниципального образования»</w:t>
            </w:r>
          </w:p>
        </w:tc>
        <w:tc>
          <w:tcPr>
            <w:tcW w:w="1423" w:type="dxa"/>
            <w:shd w:val="clear" w:color="auto" w:fill="auto"/>
          </w:tcPr>
          <w:p w:rsidR="00B044F9" w:rsidRPr="00B044F9" w:rsidRDefault="00B044F9" w:rsidP="000E7036">
            <w:pPr>
              <w:jc w:val="center"/>
              <w:rPr>
                <w:sz w:val="24"/>
                <w:szCs w:val="24"/>
              </w:rPr>
            </w:pPr>
            <w:r w:rsidRPr="00B044F9">
              <w:rPr>
                <w:sz w:val="24"/>
                <w:szCs w:val="24"/>
              </w:rPr>
              <w:t>3 366 549,14</w:t>
            </w:r>
          </w:p>
        </w:tc>
        <w:tc>
          <w:tcPr>
            <w:tcW w:w="1386" w:type="dxa"/>
            <w:shd w:val="clear" w:color="auto" w:fill="auto"/>
          </w:tcPr>
          <w:p w:rsidR="00B044F9" w:rsidRPr="00B044F9" w:rsidRDefault="00B044F9" w:rsidP="000E7036">
            <w:pPr>
              <w:jc w:val="center"/>
              <w:rPr>
                <w:sz w:val="24"/>
                <w:szCs w:val="24"/>
              </w:rPr>
            </w:pPr>
            <w:r w:rsidRPr="00B044F9">
              <w:rPr>
                <w:sz w:val="24"/>
                <w:szCs w:val="24"/>
              </w:rPr>
              <w:t>3 353 795,62</w:t>
            </w:r>
          </w:p>
        </w:tc>
        <w:tc>
          <w:tcPr>
            <w:tcW w:w="1463" w:type="dxa"/>
            <w:shd w:val="clear" w:color="auto" w:fill="auto"/>
          </w:tcPr>
          <w:p w:rsidR="00B044F9" w:rsidRPr="00B044F9" w:rsidRDefault="00B044F9" w:rsidP="000E7036">
            <w:pPr>
              <w:jc w:val="center"/>
              <w:rPr>
                <w:sz w:val="24"/>
                <w:szCs w:val="24"/>
              </w:rPr>
            </w:pPr>
            <w:r w:rsidRPr="00B044F9">
              <w:rPr>
                <w:sz w:val="24"/>
                <w:szCs w:val="24"/>
              </w:rPr>
              <w:t>99,62(остаток бюджетных ассигнований будет направлен на увеличение бюджетных ассигнований дорожного фонда в 2025 году)</w:t>
            </w:r>
          </w:p>
        </w:tc>
      </w:tr>
      <w:tr w:rsidR="00B044F9" w:rsidRPr="00B044F9" w:rsidTr="000E7036">
        <w:trPr>
          <w:trHeight w:val="1303"/>
        </w:trPr>
        <w:tc>
          <w:tcPr>
            <w:tcW w:w="713" w:type="dxa"/>
            <w:shd w:val="clear" w:color="auto" w:fill="auto"/>
          </w:tcPr>
          <w:p w:rsidR="00B044F9" w:rsidRPr="00B044F9" w:rsidRDefault="00B044F9" w:rsidP="000E7036">
            <w:pPr>
              <w:jc w:val="center"/>
              <w:rPr>
                <w:sz w:val="24"/>
                <w:szCs w:val="24"/>
              </w:rPr>
            </w:pPr>
            <w:r w:rsidRPr="00B044F9">
              <w:rPr>
                <w:sz w:val="24"/>
                <w:szCs w:val="24"/>
              </w:rPr>
              <w:t>1.3</w:t>
            </w:r>
          </w:p>
        </w:tc>
        <w:tc>
          <w:tcPr>
            <w:tcW w:w="4498" w:type="dxa"/>
            <w:shd w:val="clear" w:color="auto" w:fill="auto"/>
          </w:tcPr>
          <w:p w:rsidR="00B044F9" w:rsidRPr="00B044F9" w:rsidRDefault="00B044F9" w:rsidP="000E7036">
            <w:pPr>
              <w:autoSpaceDE w:val="0"/>
              <w:autoSpaceDN w:val="0"/>
              <w:adjustRightInd w:val="0"/>
              <w:jc w:val="both"/>
              <w:outlineLvl w:val="0"/>
              <w:rPr>
                <w:sz w:val="24"/>
                <w:szCs w:val="24"/>
              </w:rPr>
            </w:pPr>
            <w:r w:rsidRPr="00B044F9">
              <w:rPr>
                <w:sz w:val="24"/>
                <w:szCs w:val="24"/>
              </w:rPr>
              <w:t>Подпрограмма 3 «Развитие массовой физической культуры и спорта</w:t>
            </w:r>
          </w:p>
        </w:tc>
        <w:tc>
          <w:tcPr>
            <w:tcW w:w="1423" w:type="dxa"/>
            <w:shd w:val="clear" w:color="auto" w:fill="auto"/>
          </w:tcPr>
          <w:p w:rsidR="00B044F9" w:rsidRPr="00B044F9" w:rsidRDefault="00B044F9" w:rsidP="000E7036">
            <w:pPr>
              <w:jc w:val="center"/>
              <w:rPr>
                <w:sz w:val="24"/>
                <w:szCs w:val="24"/>
              </w:rPr>
            </w:pPr>
            <w:r w:rsidRPr="00B044F9">
              <w:rPr>
                <w:sz w:val="24"/>
                <w:szCs w:val="24"/>
              </w:rPr>
              <w:t>38 000,00</w:t>
            </w:r>
          </w:p>
        </w:tc>
        <w:tc>
          <w:tcPr>
            <w:tcW w:w="1386" w:type="dxa"/>
            <w:shd w:val="clear" w:color="auto" w:fill="auto"/>
          </w:tcPr>
          <w:p w:rsidR="00B044F9" w:rsidRPr="00B044F9" w:rsidRDefault="00B044F9" w:rsidP="000E7036">
            <w:pPr>
              <w:jc w:val="center"/>
              <w:rPr>
                <w:sz w:val="24"/>
                <w:szCs w:val="24"/>
              </w:rPr>
            </w:pPr>
            <w:r w:rsidRPr="00B044F9">
              <w:rPr>
                <w:sz w:val="24"/>
                <w:szCs w:val="24"/>
              </w:rPr>
              <w:t>38 000,00</w:t>
            </w:r>
          </w:p>
        </w:tc>
        <w:tc>
          <w:tcPr>
            <w:tcW w:w="1463" w:type="dxa"/>
            <w:shd w:val="clear" w:color="auto" w:fill="auto"/>
          </w:tcPr>
          <w:p w:rsidR="00B044F9" w:rsidRPr="00B044F9" w:rsidRDefault="00B044F9" w:rsidP="000E7036">
            <w:pPr>
              <w:jc w:val="center"/>
              <w:rPr>
                <w:sz w:val="24"/>
                <w:szCs w:val="24"/>
              </w:rPr>
            </w:pPr>
            <w:r w:rsidRPr="00B044F9">
              <w:rPr>
                <w:sz w:val="24"/>
                <w:szCs w:val="24"/>
              </w:rPr>
              <w:t>100%</w:t>
            </w:r>
          </w:p>
        </w:tc>
      </w:tr>
      <w:tr w:rsidR="00B044F9" w:rsidRPr="00B044F9" w:rsidTr="000E7036">
        <w:trPr>
          <w:trHeight w:val="1303"/>
        </w:trPr>
        <w:tc>
          <w:tcPr>
            <w:tcW w:w="713" w:type="dxa"/>
            <w:shd w:val="clear" w:color="auto" w:fill="auto"/>
          </w:tcPr>
          <w:p w:rsidR="00B044F9" w:rsidRPr="00B044F9" w:rsidRDefault="00B044F9" w:rsidP="000E7036">
            <w:pPr>
              <w:jc w:val="center"/>
              <w:rPr>
                <w:sz w:val="24"/>
                <w:szCs w:val="24"/>
              </w:rPr>
            </w:pPr>
            <w:r w:rsidRPr="00B044F9">
              <w:rPr>
                <w:sz w:val="24"/>
                <w:szCs w:val="24"/>
              </w:rPr>
              <w:t>1.4</w:t>
            </w:r>
          </w:p>
        </w:tc>
        <w:tc>
          <w:tcPr>
            <w:tcW w:w="4498" w:type="dxa"/>
            <w:shd w:val="clear" w:color="auto" w:fill="auto"/>
          </w:tcPr>
          <w:p w:rsidR="00B044F9" w:rsidRPr="00B044F9" w:rsidRDefault="00B044F9" w:rsidP="000E7036">
            <w:pPr>
              <w:autoSpaceDE w:val="0"/>
              <w:autoSpaceDN w:val="0"/>
              <w:adjustRightInd w:val="0"/>
              <w:jc w:val="both"/>
              <w:outlineLvl w:val="0"/>
              <w:rPr>
                <w:sz w:val="24"/>
                <w:szCs w:val="24"/>
              </w:rPr>
            </w:pPr>
            <w:r w:rsidRPr="00B044F9">
              <w:rPr>
                <w:sz w:val="24"/>
                <w:szCs w:val="24"/>
              </w:rPr>
              <w:t>Подпрограмма 4 «Обеспечение первичных мер пожарной безопасности в границах населенных пунктов поселения».</w:t>
            </w:r>
          </w:p>
        </w:tc>
        <w:tc>
          <w:tcPr>
            <w:tcW w:w="1423" w:type="dxa"/>
            <w:shd w:val="clear" w:color="auto" w:fill="auto"/>
          </w:tcPr>
          <w:p w:rsidR="00B044F9" w:rsidRPr="00B044F9" w:rsidRDefault="00B044F9" w:rsidP="000E7036">
            <w:pPr>
              <w:jc w:val="center"/>
              <w:rPr>
                <w:sz w:val="24"/>
                <w:szCs w:val="24"/>
              </w:rPr>
            </w:pPr>
            <w:r w:rsidRPr="00B044F9">
              <w:rPr>
                <w:sz w:val="24"/>
                <w:szCs w:val="24"/>
              </w:rPr>
              <w:t>154 000,00</w:t>
            </w:r>
          </w:p>
        </w:tc>
        <w:tc>
          <w:tcPr>
            <w:tcW w:w="1386" w:type="dxa"/>
            <w:shd w:val="clear" w:color="auto" w:fill="auto"/>
          </w:tcPr>
          <w:p w:rsidR="00B044F9" w:rsidRPr="00B044F9" w:rsidRDefault="00B044F9" w:rsidP="000E7036">
            <w:pPr>
              <w:jc w:val="center"/>
              <w:rPr>
                <w:sz w:val="24"/>
                <w:szCs w:val="24"/>
              </w:rPr>
            </w:pPr>
            <w:r w:rsidRPr="00B044F9">
              <w:rPr>
                <w:sz w:val="24"/>
                <w:szCs w:val="24"/>
              </w:rPr>
              <w:t>154 000,00</w:t>
            </w:r>
          </w:p>
        </w:tc>
        <w:tc>
          <w:tcPr>
            <w:tcW w:w="1463" w:type="dxa"/>
            <w:shd w:val="clear" w:color="auto" w:fill="auto"/>
          </w:tcPr>
          <w:p w:rsidR="00B044F9" w:rsidRPr="00B044F9" w:rsidRDefault="00B044F9" w:rsidP="000E7036">
            <w:pPr>
              <w:jc w:val="center"/>
              <w:rPr>
                <w:sz w:val="24"/>
                <w:szCs w:val="24"/>
              </w:rPr>
            </w:pPr>
            <w:r w:rsidRPr="00B044F9">
              <w:rPr>
                <w:sz w:val="24"/>
                <w:szCs w:val="24"/>
              </w:rPr>
              <w:t>100%</w:t>
            </w:r>
          </w:p>
        </w:tc>
      </w:tr>
      <w:tr w:rsidR="00B044F9" w:rsidRPr="00B044F9" w:rsidTr="000E7036">
        <w:trPr>
          <w:trHeight w:val="1303"/>
        </w:trPr>
        <w:tc>
          <w:tcPr>
            <w:tcW w:w="713" w:type="dxa"/>
            <w:shd w:val="clear" w:color="auto" w:fill="auto"/>
          </w:tcPr>
          <w:p w:rsidR="00B044F9" w:rsidRPr="00B044F9" w:rsidRDefault="00B044F9" w:rsidP="000E7036">
            <w:pPr>
              <w:jc w:val="center"/>
              <w:rPr>
                <w:sz w:val="24"/>
                <w:szCs w:val="24"/>
              </w:rPr>
            </w:pPr>
            <w:r w:rsidRPr="00B044F9">
              <w:rPr>
                <w:sz w:val="24"/>
                <w:szCs w:val="24"/>
              </w:rPr>
              <w:t>1.5</w:t>
            </w:r>
          </w:p>
        </w:tc>
        <w:tc>
          <w:tcPr>
            <w:tcW w:w="4498" w:type="dxa"/>
            <w:shd w:val="clear" w:color="auto" w:fill="auto"/>
          </w:tcPr>
          <w:p w:rsidR="00B044F9" w:rsidRPr="00B044F9" w:rsidRDefault="00B044F9" w:rsidP="000E7036">
            <w:pPr>
              <w:autoSpaceDE w:val="0"/>
              <w:autoSpaceDN w:val="0"/>
              <w:adjustRightInd w:val="0"/>
              <w:jc w:val="both"/>
              <w:outlineLvl w:val="0"/>
              <w:rPr>
                <w:sz w:val="24"/>
                <w:szCs w:val="24"/>
              </w:rPr>
            </w:pPr>
            <w:r w:rsidRPr="00B044F9">
              <w:rPr>
                <w:sz w:val="24"/>
                <w:szCs w:val="24"/>
              </w:rPr>
              <w:t>Подпрограмма 5 «Содержание и капитальный ремонт объектов жилищно-коммунальной сферы»</w:t>
            </w:r>
          </w:p>
        </w:tc>
        <w:tc>
          <w:tcPr>
            <w:tcW w:w="1423" w:type="dxa"/>
            <w:shd w:val="clear" w:color="auto" w:fill="auto"/>
          </w:tcPr>
          <w:p w:rsidR="00B044F9" w:rsidRPr="00B044F9" w:rsidRDefault="00B044F9" w:rsidP="000E7036">
            <w:pPr>
              <w:jc w:val="center"/>
              <w:rPr>
                <w:sz w:val="24"/>
                <w:szCs w:val="24"/>
              </w:rPr>
            </w:pPr>
            <w:r w:rsidRPr="00B044F9">
              <w:rPr>
                <w:sz w:val="24"/>
                <w:szCs w:val="24"/>
              </w:rPr>
              <w:t>1 183 517,71</w:t>
            </w:r>
          </w:p>
        </w:tc>
        <w:tc>
          <w:tcPr>
            <w:tcW w:w="1386" w:type="dxa"/>
            <w:shd w:val="clear" w:color="auto" w:fill="auto"/>
          </w:tcPr>
          <w:p w:rsidR="00B044F9" w:rsidRPr="00B044F9" w:rsidRDefault="00B044F9" w:rsidP="000E7036">
            <w:pPr>
              <w:jc w:val="center"/>
              <w:rPr>
                <w:sz w:val="24"/>
                <w:szCs w:val="24"/>
              </w:rPr>
            </w:pPr>
            <w:r w:rsidRPr="00B044F9">
              <w:rPr>
                <w:sz w:val="24"/>
                <w:szCs w:val="24"/>
              </w:rPr>
              <w:t>1 114 579,60</w:t>
            </w:r>
          </w:p>
        </w:tc>
        <w:tc>
          <w:tcPr>
            <w:tcW w:w="1463" w:type="dxa"/>
            <w:shd w:val="clear" w:color="auto" w:fill="auto"/>
          </w:tcPr>
          <w:p w:rsidR="00B044F9" w:rsidRPr="00B044F9" w:rsidRDefault="00B044F9" w:rsidP="000E7036">
            <w:pPr>
              <w:jc w:val="center"/>
              <w:rPr>
                <w:sz w:val="24"/>
                <w:szCs w:val="24"/>
              </w:rPr>
            </w:pPr>
            <w:r w:rsidRPr="00B044F9">
              <w:rPr>
                <w:sz w:val="24"/>
                <w:szCs w:val="24"/>
              </w:rPr>
              <w:t>94,18%</w:t>
            </w:r>
          </w:p>
        </w:tc>
      </w:tr>
    </w:tbl>
    <w:p w:rsidR="00B044F9" w:rsidRPr="00B044F9" w:rsidRDefault="00B044F9" w:rsidP="00B044F9">
      <w:pPr>
        <w:autoSpaceDE w:val="0"/>
        <w:autoSpaceDN w:val="0"/>
        <w:adjustRightInd w:val="0"/>
        <w:ind w:firstLine="709"/>
        <w:jc w:val="both"/>
        <w:rPr>
          <w:sz w:val="24"/>
          <w:szCs w:val="24"/>
        </w:rPr>
      </w:pPr>
      <w:r w:rsidRPr="00B044F9">
        <w:rPr>
          <w:sz w:val="24"/>
          <w:szCs w:val="24"/>
        </w:rPr>
        <w:t>Наибольший удельный вес- 58,88 % в 2024 году, в общем объеме расходов муниципальной программы составляют расходы на реализацию подпрограммы 2 «Содействие развитию и модернизации улично-дорожной сети муниципального образования» с исполнением в сумме 3 353 795,62 рублей.</w:t>
      </w:r>
    </w:p>
    <w:p w:rsidR="00B044F9" w:rsidRPr="00B044F9" w:rsidRDefault="00B044F9" w:rsidP="00B044F9">
      <w:pPr>
        <w:autoSpaceDE w:val="0"/>
        <w:autoSpaceDN w:val="0"/>
        <w:adjustRightInd w:val="0"/>
        <w:ind w:firstLine="709"/>
        <w:jc w:val="both"/>
        <w:outlineLvl w:val="0"/>
        <w:rPr>
          <w:sz w:val="24"/>
          <w:szCs w:val="24"/>
        </w:rPr>
      </w:pPr>
      <w:r w:rsidRPr="00B044F9">
        <w:rPr>
          <w:sz w:val="24"/>
          <w:szCs w:val="24"/>
        </w:rPr>
        <w:t>Удельный вес – 19,57% в 2024 году, в общем объеме расходов муниципальной программы составляют расходы на реализацию подпрограммы 5 «Содержание и капитальный ремонт объектов жилищно-коммунальной сферы» с исполнением 1 114 579,60 рублей.</w:t>
      </w:r>
    </w:p>
    <w:p w:rsidR="00B044F9" w:rsidRPr="00B044F9" w:rsidRDefault="00B044F9" w:rsidP="00B044F9">
      <w:pPr>
        <w:autoSpaceDE w:val="0"/>
        <w:autoSpaceDN w:val="0"/>
        <w:adjustRightInd w:val="0"/>
        <w:ind w:firstLine="709"/>
        <w:jc w:val="both"/>
        <w:outlineLvl w:val="0"/>
        <w:rPr>
          <w:sz w:val="24"/>
          <w:szCs w:val="24"/>
        </w:rPr>
      </w:pPr>
      <w:r w:rsidRPr="00B044F9">
        <w:rPr>
          <w:sz w:val="24"/>
          <w:szCs w:val="24"/>
        </w:rPr>
        <w:t>Удельный вес – 18,17% в 2024 году, в общем объеме расходов муниципальной программы составляют расходы на реализацию подпрограммы 1 «Поддержка муниципальных проектов и мероприятий                 по благоустройству территорий» с исполнением в сумме 1 034 839,73 рублей.</w:t>
      </w:r>
    </w:p>
    <w:p w:rsidR="00B044F9" w:rsidRPr="00B044F9" w:rsidRDefault="00B044F9" w:rsidP="00B044F9">
      <w:pPr>
        <w:autoSpaceDE w:val="0"/>
        <w:autoSpaceDN w:val="0"/>
        <w:adjustRightInd w:val="0"/>
        <w:ind w:firstLine="709"/>
        <w:jc w:val="both"/>
        <w:outlineLvl w:val="0"/>
        <w:rPr>
          <w:sz w:val="24"/>
          <w:szCs w:val="24"/>
        </w:rPr>
      </w:pPr>
      <w:r w:rsidRPr="00B044F9">
        <w:rPr>
          <w:sz w:val="24"/>
          <w:szCs w:val="24"/>
        </w:rPr>
        <w:lastRenderedPageBreak/>
        <w:t>Удельный вес – 2,7% в 2024 году, в общем объеме расходов муниципальной программы составляют расходы на реализацию подпрограммы 4 «Обеспечение первичных мер пожарной безопасности                   в границах населенных пунктов поселения» с исполнением 154 000,00 рублей.</w:t>
      </w:r>
    </w:p>
    <w:p w:rsidR="00B044F9" w:rsidRPr="00B044F9" w:rsidRDefault="00B044F9" w:rsidP="00B044F9">
      <w:pPr>
        <w:autoSpaceDE w:val="0"/>
        <w:autoSpaceDN w:val="0"/>
        <w:adjustRightInd w:val="0"/>
        <w:ind w:firstLine="709"/>
        <w:jc w:val="both"/>
        <w:rPr>
          <w:sz w:val="24"/>
          <w:szCs w:val="24"/>
        </w:rPr>
      </w:pPr>
      <w:r w:rsidRPr="00B044F9">
        <w:rPr>
          <w:sz w:val="24"/>
          <w:szCs w:val="24"/>
        </w:rPr>
        <w:t>Удельный вес – 0,66% в 2024 году, в общем объеме расходов муниципальной программы составляют расходы на реализацию Подпрограмма 3 «Развитие массовой физической культуры и спорта»                     с исполнением 38 000,00 рублей.</w:t>
      </w:r>
    </w:p>
    <w:p w:rsidR="00B044F9" w:rsidRPr="00B044F9" w:rsidRDefault="00B044F9" w:rsidP="00B044F9">
      <w:pPr>
        <w:autoSpaceDE w:val="0"/>
        <w:autoSpaceDN w:val="0"/>
        <w:adjustRightInd w:val="0"/>
        <w:ind w:firstLine="709"/>
        <w:jc w:val="both"/>
        <w:rPr>
          <w:sz w:val="24"/>
          <w:szCs w:val="24"/>
        </w:rPr>
      </w:pPr>
      <w:r w:rsidRPr="00B044F9">
        <w:rPr>
          <w:sz w:val="24"/>
          <w:szCs w:val="24"/>
        </w:rPr>
        <w:t>На реализацию мероприятий по каждой подпрограммы произведено целевое расходование средств и представлено в таблице 2:</w:t>
      </w:r>
    </w:p>
    <w:p w:rsidR="00B044F9" w:rsidRPr="00B044F9" w:rsidRDefault="00B044F9" w:rsidP="00B044F9">
      <w:pPr>
        <w:autoSpaceDE w:val="0"/>
        <w:autoSpaceDN w:val="0"/>
        <w:adjustRightInd w:val="0"/>
        <w:ind w:firstLine="709"/>
        <w:jc w:val="both"/>
        <w:rPr>
          <w:sz w:val="24"/>
          <w:szCs w:val="24"/>
        </w:rPr>
      </w:pPr>
    </w:p>
    <w:p w:rsidR="00B044F9" w:rsidRPr="00B044F9" w:rsidRDefault="00B044F9" w:rsidP="00B044F9">
      <w:pPr>
        <w:autoSpaceDE w:val="0"/>
        <w:autoSpaceDN w:val="0"/>
        <w:adjustRightInd w:val="0"/>
        <w:ind w:firstLine="709"/>
        <w:jc w:val="both"/>
        <w:rPr>
          <w:sz w:val="24"/>
          <w:szCs w:val="24"/>
        </w:rPr>
      </w:pPr>
    </w:p>
    <w:p w:rsidR="00B044F9" w:rsidRPr="00B044F9" w:rsidRDefault="00B044F9" w:rsidP="00B044F9">
      <w:pPr>
        <w:autoSpaceDE w:val="0"/>
        <w:autoSpaceDN w:val="0"/>
        <w:adjustRightInd w:val="0"/>
        <w:ind w:firstLine="709"/>
        <w:jc w:val="right"/>
        <w:rPr>
          <w:sz w:val="24"/>
          <w:szCs w:val="24"/>
        </w:rPr>
      </w:pPr>
      <w:r w:rsidRPr="00B044F9">
        <w:rPr>
          <w:sz w:val="24"/>
          <w:szCs w:val="24"/>
        </w:rPr>
        <w:t>таблица 2</w:t>
      </w:r>
    </w:p>
    <w:p w:rsidR="00B044F9" w:rsidRPr="00B044F9" w:rsidRDefault="00B044F9" w:rsidP="00B044F9">
      <w:pPr>
        <w:autoSpaceDE w:val="0"/>
        <w:autoSpaceDN w:val="0"/>
        <w:adjustRightInd w:val="0"/>
        <w:ind w:firstLine="709"/>
        <w:jc w:val="right"/>
        <w:rPr>
          <w:sz w:val="24"/>
          <w:szCs w:val="24"/>
        </w:rPr>
      </w:pPr>
      <w:r w:rsidRPr="00B044F9">
        <w:rPr>
          <w:sz w:val="24"/>
          <w:szCs w:val="24"/>
        </w:rPr>
        <w:t>(рублей)</w:t>
      </w:r>
    </w:p>
    <w:p w:rsidR="00B044F9" w:rsidRPr="00B044F9" w:rsidRDefault="00B044F9" w:rsidP="00B044F9">
      <w:pPr>
        <w:autoSpaceDE w:val="0"/>
        <w:autoSpaceDN w:val="0"/>
        <w:adjustRightInd w:val="0"/>
        <w:ind w:firstLine="709"/>
        <w:jc w:val="right"/>
        <w:rPr>
          <w:sz w:val="24"/>
          <w:szCs w:val="24"/>
        </w:rPr>
      </w:pPr>
    </w:p>
    <w:tbl>
      <w:tblPr>
        <w:tblW w:w="9924" w:type="dxa"/>
        <w:tblInd w:w="108" w:type="dxa"/>
        <w:tblLayout w:type="fixed"/>
        <w:tblLook w:val="04A0" w:firstRow="1" w:lastRow="0" w:firstColumn="1" w:lastColumn="0" w:noHBand="0" w:noVBand="1"/>
      </w:tblPr>
      <w:tblGrid>
        <w:gridCol w:w="2694"/>
        <w:gridCol w:w="709"/>
        <w:gridCol w:w="1330"/>
        <w:gridCol w:w="1440"/>
        <w:gridCol w:w="1440"/>
        <w:gridCol w:w="1176"/>
        <w:gridCol w:w="1135"/>
      </w:tblGrid>
      <w:tr w:rsidR="00B044F9" w:rsidRPr="00B044F9" w:rsidTr="000E7036">
        <w:trPr>
          <w:trHeight w:val="229"/>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Наименование</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44F9" w:rsidRPr="00B044F9" w:rsidRDefault="00B044F9" w:rsidP="000E7036">
            <w:pPr>
              <w:jc w:val="center"/>
              <w:rPr>
                <w:sz w:val="24"/>
                <w:szCs w:val="24"/>
              </w:rPr>
            </w:pPr>
            <w:r w:rsidRPr="00B044F9">
              <w:rPr>
                <w:sz w:val="24"/>
                <w:szCs w:val="24"/>
              </w:rPr>
              <w:t>План бюджетных ассигнований на 2024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44F9" w:rsidRPr="00B044F9" w:rsidRDefault="00B044F9" w:rsidP="000E7036">
            <w:pPr>
              <w:jc w:val="center"/>
              <w:rPr>
                <w:sz w:val="24"/>
                <w:szCs w:val="24"/>
              </w:rPr>
            </w:pPr>
            <w:r w:rsidRPr="00B044F9">
              <w:rPr>
                <w:sz w:val="24"/>
                <w:szCs w:val="24"/>
              </w:rPr>
              <w:t>Принято обязательств в 2024 году (заключенные контракты</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44F9" w:rsidRPr="00B044F9" w:rsidRDefault="00B044F9" w:rsidP="000E7036">
            <w:pPr>
              <w:jc w:val="center"/>
              <w:rPr>
                <w:sz w:val="24"/>
                <w:szCs w:val="24"/>
              </w:rPr>
            </w:pPr>
            <w:r w:rsidRPr="00B044F9">
              <w:rPr>
                <w:sz w:val="24"/>
                <w:szCs w:val="24"/>
              </w:rPr>
              <w:t>Кассовый расход в 2024 году</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44F9" w:rsidRPr="00B044F9" w:rsidRDefault="00B044F9" w:rsidP="000E7036">
            <w:pPr>
              <w:jc w:val="center"/>
              <w:rPr>
                <w:sz w:val="24"/>
                <w:szCs w:val="24"/>
              </w:rPr>
            </w:pPr>
            <w:r w:rsidRPr="00B044F9">
              <w:rPr>
                <w:sz w:val="24"/>
                <w:szCs w:val="24"/>
              </w:rPr>
              <w:t>Отклонение (гр2-гр.3</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44F9" w:rsidRPr="00B044F9" w:rsidRDefault="00B044F9" w:rsidP="000E7036">
            <w:pPr>
              <w:jc w:val="center"/>
              <w:rPr>
                <w:sz w:val="24"/>
                <w:szCs w:val="24"/>
              </w:rPr>
            </w:pPr>
            <w:r w:rsidRPr="00B044F9">
              <w:rPr>
                <w:sz w:val="24"/>
                <w:szCs w:val="24"/>
              </w:rPr>
              <w:t>Причины отклонений</w:t>
            </w:r>
          </w:p>
        </w:tc>
      </w:tr>
      <w:tr w:rsidR="00B044F9" w:rsidRPr="00B044F9" w:rsidTr="000E7036">
        <w:trPr>
          <w:trHeight w:val="9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КБК</w:t>
            </w:r>
          </w:p>
        </w:tc>
        <w:tc>
          <w:tcPr>
            <w:tcW w:w="709" w:type="dxa"/>
            <w:tcBorders>
              <w:top w:val="nil"/>
              <w:left w:val="nil"/>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КОСГУ</w:t>
            </w: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B044F9" w:rsidRPr="00B044F9" w:rsidRDefault="00B044F9" w:rsidP="000E7036">
            <w:pP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044F9" w:rsidRPr="00B044F9" w:rsidRDefault="00B044F9" w:rsidP="000E7036">
            <w:pP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044F9" w:rsidRPr="00B044F9" w:rsidRDefault="00B044F9" w:rsidP="000E7036">
            <w:pPr>
              <w:rPr>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044F9" w:rsidRPr="00B044F9" w:rsidRDefault="00B044F9" w:rsidP="000E7036">
            <w:pPr>
              <w:rPr>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044F9" w:rsidRPr="00B044F9" w:rsidRDefault="00B044F9" w:rsidP="000E7036">
            <w:pPr>
              <w:rPr>
                <w:sz w:val="24"/>
                <w:szCs w:val="24"/>
              </w:rPr>
            </w:pPr>
          </w:p>
        </w:tc>
      </w:tr>
      <w:tr w:rsidR="00B044F9" w:rsidRPr="00B044F9" w:rsidTr="000E7036">
        <w:trPr>
          <w:trHeight w:val="210"/>
        </w:trPr>
        <w:tc>
          <w:tcPr>
            <w:tcW w:w="3403" w:type="dxa"/>
            <w:gridSpan w:val="2"/>
            <w:tcBorders>
              <w:top w:val="single" w:sz="4" w:space="0" w:color="auto"/>
              <w:left w:val="single" w:sz="4" w:space="0" w:color="auto"/>
              <w:bottom w:val="single" w:sz="4" w:space="0" w:color="auto"/>
              <w:right w:val="nil"/>
            </w:tcBorders>
            <w:shd w:val="clear" w:color="auto" w:fill="auto"/>
            <w:noWrap/>
            <w:vAlign w:val="bottom"/>
            <w:hideMark/>
          </w:tcPr>
          <w:p w:rsidR="00B044F9" w:rsidRPr="00B044F9" w:rsidRDefault="00B044F9" w:rsidP="000E7036">
            <w:pPr>
              <w:jc w:val="center"/>
              <w:rPr>
                <w:sz w:val="24"/>
                <w:szCs w:val="24"/>
              </w:rPr>
            </w:pPr>
            <w:r w:rsidRPr="00B044F9">
              <w:rPr>
                <w:sz w:val="24"/>
                <w:szCs w:val="24"/>
              </w:rPr>
              <w:t>1</w:t>
            </w:r>
          </w:p>
        </w:tc>
        <w:tc>
          <w:tcPr>
            <w:tcW w:w="1330" w:type="dxa"/>
            <w:tcBorders>
              <w:top w:val="nil"/>
              <w:left w:val="nil"/>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4</w:t>
            </w:r>
          </w:p>
        </w:tc>
        <w:tc>
          <w:tcPr>
            <w:tcW w:w="1176" w:type="dxa"/>
            <w:tcBorders>
              <w:top w:val="nil"/>
              <w:left w:val="nil"/>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5</w:t>
            </w:r>
          </w:p>
        </w:tc>
        <w:tc>
          <w:tcPr>
            <w:tcW w:w="1135" w:type="dxa"/>
            <w:tcBorders>
              <w:top w:val="nil"/>
              <w:left w:val="nil"/>
              <w:bottom w:val="single" w:sz="4" w:space="0" w:color="auto"/>
              <w:right w:val="single" w:sz="4" w:space="0" w:color="auto"/>
            </w:tcBorders>
            <w:shd w:val="clear" w:color="auto" w:fill="auto"/>
            <w:noWrap/>
            <w:vAlign w:val="bottom"/>
            <w:hideMark/>
          </w:tcPr>
          <w:p w:rsidR="00B044F9" w:rsidRPr="00B044F9" w:rsidRDefault="00B044F9" w:rsidP="000E7036">
            <w:pPr>
              <w:jc w:val="center"/>
              <w:rPr>
                <w:sz w:val="24"/>
                <w:szCs w:val="24"/>
              </w:rPr>
            </w:pPr>
            <w:r w:rsidRPr="00B044F9">
              <w:rPr>
                <w:sz w:val="24"/>
                <w:szCs w:val="24"/>
              </w:rPr>
              <w:t>6</w:t>
            </w:r>
          </w:p>
        </w:tc>
      </w:tr>
      <w:tr w:rsidR="00B044F9" w:rsidRPr="00B044F9" w:rsidTr="000E7036">
        <w:trPr>
          <w:trHeight w:val="435"/>
        </w:trPr>
        <w:tc>
          <w:tcPr>
            <w:tcW w:w="9924" w:type="dxa"/>
            <w:gridSpan w:val="7"/>
            <w:tcBorders>
              <w:top w:val="single" w:sz="4" w:space="0" w:color="auto"/>
              <w:left w:val="single" w:sz="4" w:space="0" w:color="auto"/>
              <w:bottom w:val="single" w:sz="4" w:space="0" w:color="auto"/>
              <w:right w:val="nil"/>
            </w:tcBorders>
            <w:shd w:val="clear" w:color="auto" w:fill="auto"/>
            <w:noWrap/>
            <w:vAlign w:val="bottom"/>
            <w:hideMark/>
          </w:tcPr>
          <w:p w:rsidR="00B044F9" w:rsidRPr="00B044F9" w:rsidRDefault="00B044F9" w:rsidP="000E7036">
            <w:pPr>
              <w:jc w:val="center"/>
              <w:rPr>
                <w:b/>
                <w:bCs/>
                <w:sz w:val="24"/>
                <w:szCs w:val="24"/>
              </w:rPr>
            </w:pPr>
            <w:r w:rsidRPr="00B044F9">
              <w:rPr>
                <w:b/>
                <w:bCs/>
                <w:sz w:val="24"/>
                <w:szCs w:val="24"/>
              </w:rPr>
              <w:t>Подпрограмма 4 «Обеспечение первичных мер пожарной безопасности в границах населенных пунктов поселения»</w:t>
            </w:r>
          </w:p>
        </w:tc>
      </w:tr>
      <w:tr w:rsidR="00B044F9" w:rsidRPr="00B044F9" w:rsidTr="000E7036">
        <w:trPr>
          <w:trHeight w:val="435"/>
        </w:trPr>
        <w:tc>
          <w:tcPr>
            <w:tcW w:w="9924" w:type="dxa"/>
            <w:gridSpan w:val="7"/>
            <w:tcBorders>
              <w:top w:val="single" w:sz="4" w:space="0" w:color="auto"/>
              <w:left w:val="single" w:sz="4" w:space="0" w:color="auto"/>
              <w:bottom w:val="single" w:sz="4" w:space="0" w:color="auto"/>
              <w:right w:val="nil"/>
            </w:tcBorders>
            <w:shd w:val="clear" w:color="auto" w:fill="auto"/>
            <w:noWrap/>
            <w:vAlign w:val="bottom"/>
            <w:hideMark/>
          </w:tcPr>
          <w:p w:rsidR="00B044F9" w:rsidRPr="00B044F9" w:rsidRDefault="00B044F9" w:rsidP="000E7036">
            <w:pPr>
              <w:jc w:val="center"/>
              <w:rPr>
                <w:b/>
                <w:bCs/>
                <w:sz w:val="24"/>
                <w:szCs w:val="24"/>
              </w:rPr>
            </w:pPr>
            <w:r w:rsidRPr="00B044F9">
              <w:rPr>
                <w:b/>
                <w:bCs/>
                <w:sz w:val="24"/>
                <w:szCs w:val="24"/>
              </w:rPr>
              <w:t>Раздел 0300 "Национальная безопасность и правоохранительная деятельность"</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03100140021800244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Устройство подъездов к площадкам (пирсам) для установки пожарных автомобилей</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50 000,00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031001400S4120244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78 000,00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Устройству минерализованных противопожарных полос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57 500,00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57 500,00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Устройство незамерзающих прорубей в естественных водосточниках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20 500,00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20 500,00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031001400S4120244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310</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26 000,00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26 000,00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26 000,00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Поставка товара: оповещатель, прибор Рокот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26 000,00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26 000,00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outlineLvl w:val="0"/>
              <w:rPr>
                <w:b/>
                <w:bCs/>
                <w:sz w:val="24"/>
                <w:szCs w:val="24"/>
              </w:rPr>
            </w:pPr>
            <w:r w:rsidRPr="00B044F9">
              <w:rPr>
                <w:b/>
                <w:bCs/>
                <w:sz w:val="24"/>
                <w:szCs w:val="24"/>
              </w:rPr>
              <w:t>ИТОГО по Подпрограмме 4:</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154 000,00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154 000,00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154 000,00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0,00</w:t>
            </w:r>
          </w:p>
        </w:tc>
      </w:tr>
      <w:tr w:rsidR="00B044F9" w:rsidRPr="00B044F9" w:rsidTr="000E7036">
        <w:trPr>
          <w:trHeight w:val="462"/>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Подпрограмма 2 «Содействие развитию и модернизации улично-дорожной сети муниципального образования»</w:t>
            </w:r>
          </w:p>
        </w:tc>
      </w:tr>
      <w:tr w:rsidR="00B044F9" w:rsidRPr="00B044F9" w:rsidTr="000E7036">
        <w:trPr>
          <w:trHeight w:val="462"/>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Раздел 0400 "Национальная экономика"</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04090120004990244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404 900,00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404 900,00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404 900,00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6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Очистка от снега улично-дорожной сети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67 484,00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67 484,00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3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Ремонтная планировка дорог автогрейдером</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101 226,00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101 226,00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lastRenderedPageBreak/>
              <w:t xml:space="preserve">Отсыпка дорожного полотна к пожарному пирсу в д. Новомариновка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134 968,00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134 968,00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Отсыпка разворотного кольца д. Стрелка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101 222,00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101 222,00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181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04090120060020244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743 400,63</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741 647,12</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741 647,12</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1 753,51</w:t>
            </w:r>
          </w:p>
        </w:tc>
        <w:tc>
          <w:tcPr>
            <w:tcW w:w="1135" w:type="dxa"/>
            <w:tcBorders>
              <w:top w:val="nil"/>
              <w:left w:val="nil"/>
              <w:bottom w:val="single" w:sz="4" w:space="0" w:color="auto"/>
              <w:right w:val="single" w:sz="4" w:space="0" w:color="auto"/>
            </w:tcBorders>
            <w:shd w:val="clear" w:color="auto" w:fill="auto"/>
            <w:hideMark/>
          </w:tcPr>
          <w:p w:rsidR="00B044F9" w:rsidRPr="00B044F9" w:rsidRDefault="00B044F9" w:rsidP="000E7036">
            <w:pPr>
              <w:jc w:val="center"/>
              <w:rPr>
                <w:sz w:val="24"/>
                <w:szCs w:val="24"/>
              </w:rPr>
            </w:pPr>
            <w:r w:rsidRPr="00B044F9">
              <w:rPr>
                <w:sz w:val="24"/>
                <w:szCs w:val="24"/>
              </w:rPr>
              <w:t>Остаток бюджетных ассигнований (акцизы),направлены на   увеличение бюджетных ассигнований в 2025 году</w:t>
            </w:r>
          </w:p>
        </w:tc>
      </w:tr>
      <w:tr w:rsidR="00B044F9" w:rsidRPr="00B044F9" w:rsidTr="000E7036">
        <w:trPr>
          <w:trHeight w:val="55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Очистка от снега улично-дорожной сети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216 558,52</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129 029,32</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Ремонтная планировка дорог автогрейдером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438 774,00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438 774,00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72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Оказание услуг по окосу травы вдоль автомобильных дорог общего пользования местного значения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18 620,00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18 620,00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67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Отсыпка дорожного полотна к пожарному пирсу в д. Новомариновка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67 693,26</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67 693,26</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Отсыпка разворотного кольца д. Стрелка</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1,34</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1,34</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88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040901200S3950244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2 218 248,51</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2 207 248,50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2 207 248,50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11 000,01</w:t>
            </w:r>
          </w:p>
        </w:tc>
        <w:tc>
          <w:tcPr>
            <w:tcW w:w="1135" w:type="dxa"/>
            <w:tcBorders>
              <w:top w:val="nil"/>
              <w:left w:val="nil"/>
              <w:bottom w:val="single" w:sz="4" w:space="0" w:color="auto"/>
              <w:right w:val="single" w:sz="4" w:space="0" w:color="auto"/>
            </w:tcBorders>
            <w:shd w:val="clear" w:color="auto" w:fill="auto"/>
            <w:hideMark/>
          </w:tcPr>
          <w:p w:rsidR="00B044F9" w:rsidRPr="00B044F9" w:rsidRDefault="00B044F9" w:rsidP="000E7036">
            <w:pPr>
              <w:jc w:val="center"/>
              <w:rPr>
                <w:sz w:val="24"/>
                <w:szCs w:val="24"/>
              </w:rPr>
            </w:pPr>
            <w:r w:rsidRPr="00B044F9">
              <w:rPr>
                <w:sz w:val="24"/>
                <w:szCs w:val="24"/>
              </w:rPr>
              <w:t xml:space="preserve">Экономия по средств краевого бюджета по результатам применения конкурентных способов определения </w:t>
            </w:r>
            <w:r w:rsidRPr="00B044F9">
              <w:rPr>
                <w:sz w:val="24"/>
                <w:szCs w:val="24"/>
              </w:rPr>
              <w:lastRenderedPageBreak/>
              <w:t>поставщика</w:t>
            </w:r>
          </w:p>
        </w:tc>
      </w:tr>
      <w:tr w:rsidR="00B044F9" w:rsidRPr="00B044F9" w:rsidTr="000E7036">
        <w:trPr>
          <w:trHeight w:val="108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lastRenderedPageBreak/>
              <w:t>Текущий ремонт участка автомобильной дороги ул. Набережная д. Стрелка и обустройство остановочных пунктов с заезными карманами</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2 207 248,50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2 207 248,50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330"/>
        </w:trPr>
        <w:tc>
          <w:tcPr>
            <w:tcW w:w="3403" w:type="dxa"/>
            <w:gridSpan w:val="2"/>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rPr>
                <w:b/>
                <w:bCs/>
                <w:sz w:val="24"/>
                <w:szCs w:val="24"/>
              </w:rPr>
            </w:pPr>
            <w:r w:rsidRPr="00B044F9">
              <w:rPr>
                <w:b/>
                <w:bCs/>
                <w:sz w:val="24"/>
                <w:szCs w:val="24"/>
              </w:rPr>
              <w:t>ИТОГО по Подпрограмме 2:</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3 366 549,14</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3 353 795,62</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3 353 795,62</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12 753,52</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 </w:t>
            </w:r>
          </w:p>
        </w:tc>
      </w:tr>
      <w:tr w:rsidR="00B044F9" w:rsidRPr="00B044F9" w:rsidTr="000E7036">
        <w:trPr>
          <w:trHeight w:val="345"/>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rPr>
                <w:b/>
                <w:bCs/>
                <w:sz w:val="24"/>
                <w:szCs w:val="24"/>
              </w:rPr>
            </w:pPr>
            <w:r w:rsidRPr="00B044F9">
              <w:rPr>
                <w:b/>
                <w:bCs/>
                <w:sz w:val="24"/>
                <w:szCs w:val="24"/>
              </w:rPr>
              <w:t>Подпрограмма 5 «Содержание и капитальный ремонт объектов жилищно-коммунальной сферы»</w:t>
            </w:r>
          </w:p>
        </w:tc>
      </w:tr>
      <w:tr w:rsidR="00B044F9" w:rsidRPr="00B044F9" w:rsidTr="000E7036">
        <w:trPr>
          <w:trHeight w:val="600"/>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Раздел 0500 "Жилищно-коммунальное хозяйство"</w:t>
            </w:r>
          </w:p>
        </w:tc>
      </w:tr>
      <w:tr w:rsidR="00B044F9" w:rsidRPr="00B044F9" w:rsidTr="000E7036">
        <w:trPr>
          <w:trHeight w:val="360"/>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Подраздел 0502 "Коммунальное хозяйство"</w:t>
            </w:r>
          </w:p>
        </w:tc>
      </w:tr>
      <w:tr w:rsidR="00B044F9" w:rsidRPr="00B044F9" w:rsidTr="000E7036">
        <w:trPr>
          <w:trHeight w:val="87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05020150005020244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393 428,71</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376 990,60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376 990,60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16 438,11</w:t>
            </w:r>
          </w:p>
        </w:tc>
        <w:tc>
          <w:tcPr>
            <w:tcW w:w="1135" w:type="dxa"/>
            <w:tcBorders>
              <w:top w:val="nil"/>
              <w:left w:val="nil"/>
              <w:bottom w:val="single" w:sz="4" w:space="0" w:color="auto"/>
              <w:right w:val="single" w:sz="4" w:space="0" w:color="auto"/>
            </w:tcBorders>
            <w:shd w:val="clear" w:color="auto" w:fill="auto"/>
            <w:hideMark/>
          </w:tcPr>
          <w:p w:rsidR="00B044F9" w:rsidRPr="00B044F9" w:rsidRDefault="00B044F9" w:rsidP="000E7036">
            <w:pPr>
              <w:jc w:val="center"/>
              <w:rPr>
                <w:sz w:val="24"/>
                <w:szCs w:val="24"/>
              </w:rPr>
            </w:pPr>
            <w:r w:rsidRPr="00B044F9">
              <w:rPr>
                <w:sz w:val="24"/>
                <w:szCs w:val="24"/>
              </w:rPr>
              <w:t>Экономия средств по ремонту водопровода</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Работы экскаватора по ремонту холодного водоснабжения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21 000,00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21 000,00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2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Дератизация водонапортной башни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1 480,60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1 480,60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51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Проведение лабораторных исследований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13 368,00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13 368,00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52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Текущий ремонт (модернизация) водопровода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15 142,00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15 142,00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36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Работы по устранению аварий на водопроводе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300 000,00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300 000,00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66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Выполнение услуг по техническому (аварийному) обслуживанию системы водоснабжения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26 000,00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26 000,00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53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05020150005020244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226</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52 500,00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52500,00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hideMark/>
          </w:tcPr>
          <w:p w:rsidR="00B044F9" w:rsidRPr="00B044F9" w:rsidRDefault="00B044F9" w:rsidP="000E7036">
            <w:pPr>
              <w:jc w:val="center"/>
              <w:rPr>
                <w:sz w:val="24"/>
                <w:szCs w:val="24"/>
              </w:rPr>
            </w:pPr>
          </w:p>
        </w:tc>
      </w:tr>
      <w:tr w:rsidR="00B044F9" w:rsidRPr="00B044F9" w:rsidTr="000E7036">
        <w:trPr>
          <w:trHeight w:val="222"/>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44F9" w:rsidRPr="00B044F9" w:rsidRDefault="00B044F9" w:rsidP="000E7036">
            <w:pPr>
              <w:rPr>
                <w:sz w:val="24"/>
                <w:szCs w:val="24"/>
              </w:rPr>
            </w:pPr>
            <w:r w:rsidRPr="00B044F9">
              <w:rPr>
                <w:sz w:val="24"/>
                <w:szCs w:val="24"/>
              </w:rPr>
              <w:t>Разработка проекта зоны ЗСО</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52500,00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05020150005020244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346</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15 821,00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15 821,00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15 821,00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0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Приобретение товара для ремонта водоснабжения</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9 821,00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9 821,00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39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Приобретениен товара: ТЭН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05020150005020247</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223</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112 000,00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112 000,00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112 000,00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color w:val="FF0000"/>
                <w:sz w:val="24"/>
                <w:szCs w:val="24"/>
              </w:rPr>
            </w:pPr>
            <w:r w:rsidRPr="00B044F9">
              <w:rPr>
                <w:color w:val="FF0000"/>
                <w:sz w:val="24"/>
                <w:szCs w:val="24"/>
              </w:rPr>
              <w:t> </w:t>
            </w:r>
          </w:p>
        </w:tc>
      </w:tr>
      <w:tr w:rsidR="00B044F9" w:rsidRPr="00B044F9" w:rsidTr="000E7036">
        <w:trPr>
          <w:trHeight w:val="48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Энергосбережение</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112 000,00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112 000,00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color w:val="FF0000"/>
                <w:sz w:val="24"/>
                <w:szCs w:val="24"/>
              </w:rPr>
            </w:pPr>
            <w:r w:rsidRPr="00B044F9">
              <w:rPr>
                <w:color w:val="FF0000"/>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05020150005020852</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291</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10 768,00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10 768,00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10 768,00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33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lastRenderedPageBreak/>
              <w:t xml:space="preserve">Водный налог за 2024 год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10 768,00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10 768,00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050201500S6410244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599 000,00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599 000,00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599 000,00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69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Работы по текущему ремонту водопровода в с. Благовещенска, ул. Центральная на участке от дома 58 до дома 44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599 000,00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599 000,00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62"/>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44F9" w:rsidRPr="00B044F9" w:rsidRDefault="00B044F9" w:rsidP="000E7036">
            <w:pPr>
              <w:outlineLvl w:val="0"/>
              <w:rPr>
                <w:b/>
                <w:bCs/>
                <w:sz w:val="24"/>
                <w:szCs w:val="24"/>
              </w:rPr>
            </w:pPr>
            <w:r w:rsidRPr="00B044F9">
              <w:rPr>
                <w:b/>
                <w:bCs/>
                <w:sz w:val="24"/>
                <w:szCs w:val="24"/>
              </w:rPr>
              <w:t>ИТОГО по Подпрограмме 3:</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1 183 517,71</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1 167 079,60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1 114 579,60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16 438,11</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 </w:t>
            </w:r>
          </w:p>
        </w:tc>
      </w:tr>
      <w:tr w:rsidR="00B044F9" w:rsidRPr="00B044F9" w:rsidTr="000E7036">
        <w:trPr>
          <w:trHeight w:val="462"/>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Подпрограмма 1 «Поддержка муниципальных проектов и мероприятий по благоустройству территорий»</w:t>
            </w:r>
          </w:p>
        </w:tc>
      </w:tr>
      <w:tr w:rsidR="00B044F9" w:rsidRPr="00B044F9" w:rsidTr="000E7036">
        <w:trPr>
          <w:trHeight w:val="462"/>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Раздел 0500 "Жилищно-коммунальное хозяйство"</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05030110060010244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346</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8 700,00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8 700,00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8 700,00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61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Приобретение  электротоваров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8 700,00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8 700,00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05030110060010247</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223</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color w:val="FF0000"/>
                <w:sz w:val="24"/>
                <w:szCs w:val="24"/>
              </w:rPr>
            </w:pPr>
            <w:r w:rsidRPr="00B044F9">
              <w:rPr>
                <w:color w:val="FF0000"/>
                <w:sz w:val="24"/>
                <w:szCs w:val="24"/>
              </w:rPr>
              <w:t> </w:t>
            </w:r>
          </w:p>
        </w:tc>
      </w:tr>
      <w:tr w:rsidR="00B044F9" w:rsidRPr="00B044F9" w:rsidTr="000E7036">
        <w:trPr>
          <w:trHeight w:val="22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Энергосбережение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50 000,00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50 000,00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color w:val="FF0000"/>
                <w:sz w:val="24"/>
                <w:szCs w:val="24"/>
              </w:rPr>
            </w:pPr>
            <w:r w:rsidRPr="00B044F9">
              <w:rPr>
                <w:color w:val="FF0000"/>
                <w:sz w:val="24"/>
                <w:szCs w:val="24"/>
              </w:rPr>
              <w:t> </w:t>
            </w:r>
          </w:p>
        </w:tc>
      </w:tr>
      <w:tr w:rsidR="00B044F9" w:rsidRPr="00B044F9" w:rsidTr="000E7036">
        <w:trPr>
          <w:trHeight w:val="144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05030110060040244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223</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19 713,66</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6 571,23</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6 571,23</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13 142,43</w:t>
            </w:r>
          </w:p>
        </w:tc>
        <w:tc>
          <w:tcPr>
            <w:tcW w:w="1135" w:type="dxa"/>
            <w:tcBorders>
              <w:top w:val="nil"/>
              <w:left w:val="nil"/>
              <w:bottom w:val="single" w:sz="4" w:space="0" w:color="auto"/>
              <w:right w:val="single" w:sz="4" w:space="0" w:color="auto"/>
            </w:tcBorders>
            <w:shd w:val="clear" w:color="auto" w:fill="auto"/>
            <w:hideMark/>
          </w:tcPr>
          <w:p w:rsidR="00B044F9" w:rsidRPr="00B044F9" w:rsidRDefault="00B044F9" w:rsidP="000E7036">
            <w:pPr>
              <w:jc w:val="center"/>
              <w:rPr>
                <w:sz w:val="24"/>
                <w:szCs w:val="24"/>
              </w:rPr>
            </w:pPr>
            <w:r w:rsidRPr="00B044F9">
              <w:rPr>
                <w:sz w:val="24"/>
                <w:szCs w:val="24"/>
              </w:rPr>
              <w:t>Доп. Соглашение о расторжении контракта по вывозу твердых коммунальных отходов по фактически оказанным услугам</w:t>
            </w:r>
          </w:p>
        </w:tc>
      </w:tr>
      <w:tr w:rsidR="00B044F9" w:rsidRPr="00B044F9" w:rsidTr="000E7036">
        <w:trPr>
          <w:trHeight w:val="66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Оказание услуг по обращению с твердыми коммунальными отходами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6 571,23</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6 571,23</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05030110060040244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139 220,00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139 220,00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139 220,00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8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Дератизацию кладбища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13 260,00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13 260,00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49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Работы по покосу травы на местах традиционного захоронения</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21 460,00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21 460,00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79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Устройство и установка туалетов и информационного щита на местах традиционного захоронения</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104 500,00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104 500,00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05030110060040244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310</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114 000,00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114 000,00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114 000,00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54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lastRenderedPageBreak/>
              <w:t>Приобретение металлических баков (для установки в местах традиционного захоронения)</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114 000,00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114 000,00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05030110060050244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72 550,00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72 550,00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72 550,00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Работы по покосу травы ( в местах накопления трердых коммунальных отхолдов)</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8 540,00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8 540,00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78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Работы по выравниванию грунта на спортивной площадке</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67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Работы по покосу травы на электростанциях</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10 010,00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10 010,00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70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Окос травы и обрезки кустов на общественных территорий администрации Благовещенского сельсовета</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49 000,00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49 000,00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05030110060050244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346</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3 268,00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3 268,00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3 268,00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5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Приобретение товара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3 268,00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3 268,00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05030110073880244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346</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135 150,00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135 150,00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135 150,00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48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 xml:space="preserve">Приобретение электротоваров </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135 150,00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135 150,00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05030110077450244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3 080,00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3 080,00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3 080,00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66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Работы по покосу травы территорий памятников воинам ВОВ</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3 080,00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3 080,00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050301100S7490244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225</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502 300,50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502 300,50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502 300,50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60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Работы по проведению ремонта памятника воинам ВОВ</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502 300,50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360"/>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44F9" w:rsidRPr="00B044F9" w:rsidRDefault="00B044F9" w:rsidP="000E7036">
            <w:pPr>
              <w:outlineLvl w:val="0"/>
              <w:rPr>
                <w:b/>
                <w:bCs/>
                <w:sz w:val="24"/>
                <w:szCs w:val="24"/>
              </w:rPr>
            </w:pPr>
            <w:r w:rsidRPr="00B044F9">
              <w:rPr>
                <w:b/>
                <w:bCs/>
                <w:sz w:val="24"/>
                <w:szCs w:val="24"/>
              </w:rPr>
              <w:t>ИТОГО по Подпрограмме 1:</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1 047 982,16</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1 034 839,73</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1 034 839,73</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13 142,43</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 </w:t>
            </w:r>
          </w:p>
        </w:tc>
      </w:tr>
      <w:tr w:rsidR="00B044F9" w:rsidRPr="00B044F9" w:rsidTr="000E7036">
        <w:trPr>
          <w:trHeight w:val="360"/>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Подпрограмма 3 «Развитие массовой физической культуры и спорта»</w:t>
            </w:r>
          </w:p>
        </w:tc>
      </w:tr>
      <w:tr w:rsidR="00B044F9" w:rsidRPr="00B044F9" w:rsidTr="000E7036">
        <w:trPr>
          <w:trHeight w:val="465"/>
        </w:trPr>
        <w:tc>
          <w:tcPr>
            <w:tcW w:w="9924" w:type="dxa"/>
            <w:gridSpan w:val="7"/>
            <w:tcBorders>
              <w:top w:val="single" w:sz="4" w:space="0" w:color="auto"/>
              <w:left w:val="single" w:sz="4" w:space="0" w:color="auto"/>
              <w:bottom w:val="single" w:sz="4" w:space="0" w:color="auto"/>
              <w:right w:val="nil"/>
            </w:tcBorders>
            <w:shd w:val="clear" w:color="auto" w:fill="auto"/>
            <w:hideMark/>
          </w:tcPr>
          <w:p w:rsidR="00B044F9" w:rsidRPr="00B044F9" w:rsidRDefault="00B044F9" w:rsidP="000E7036">
            <w:pPr>
              <w:jc w:val="center"/>
              <w:outlineLvl w:val="0"/>
              <w:rPr>
                <w:b/>
                <w:bCs/>
                <w:sz w:val="24"/>
                <w:szCs w:val="24"/>
              </w:rPr>
            </w:pPr>
            <w:r w:rsidRPr="00B044F9">
              <w:rPr>
                <w:b/>
                <w:bCs/>
                <w:sz w:val="24"/>
                <w:szCs w:val="24"/>
              </w:rPr>
              <w:t>Раздел 1100 "Физическая культура и спорт"</w:t>
            </w:r>
          </w:p>
        </w:tc>
      </w:tr>
      <w:tr w:rsidR="00B044F9" w:rsidRPr="00B044F9" w:rsidTr="000E7036">
        <w:trPr>
          <w:trHeight w:val="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11020130097000244</w:t>
            </w:r>
          </w:p>
        </w:tc>
        <w:tc>
          <w:tcPr>
            <w:tcW w:w="709" w:type="dxa"/>
            <w:tcBorders>
              <w:top w:val="nil"/>
              <w:left w:val="nil"/>
              <w:bottom w:val="single" w:sz="4" w:space="0" w:color="auto"/>
              <w:right w:val="single" w:sz="4" w:space="0" w:color="auto"/>
            </w:tcBorders>
            <w:shd w:val="clear" w:color="auto" w:fill="auto"/>
            <w:hideMark/>
          </w:tcPr>
          <w:p w:rsidR="00B044F9" w:rsidRPr="00B044F9" w:rsidRDefault="00B044F9" w:rsidP="000E7036">
            <w:pPr>
              <w:rPr>
                <w:sz w:val="24"/>
                <w:szCs w:val="24"/>
              </w:rPr>
            </w:pPr>
            <w:r w:rsidRPr="00B044F9">
              <w:rPr>
                <w:sz w:val="24"/>
                <w:szCs w:val="24"/>
              </w:rPr>
              <w:t>310</w:t>
            </w:r>
          </w:p>
        </w:tc>
        <w:tc>
          <w:tcPr>
            <w:tcW w:w="1330" w:type="dxa"/>
            <w:tcBorders>
              <w:top w:val="single" w:sz="4" w:space="0" w:color="auto"/>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38 000,00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0,00</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sz w:val="24"/>
                <w:szCs w:val="24"/>
              </w:rPr>
            </w:pPr>
            <w:r w:rsidRPr="00B044F9">
              <w:rPr>
                <w:sz w:val="24"/>
                <w:szCs w:val="24"/>
              </w:rPr>
              <w:t> </w:t>
            </w:r>
          </w:p>
        </w:tc>
      </w:tr>
      <w:tr w:rsidR="00B044F9" w:rsidRPr="00B044F9" w:rsidTr="000E7036">
        <w:trPr>
          <w:trHeight w:val="60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44F9" w:rsidRPr="00B044F9" w:rsidRDefault="00B044F9" w:rsidP="000E7036">
            <w:pPr>
              <w:ind w:firstLineChars="200" w:firstLine="480"/>
              <w:outlineLvl w:val="0"/>
              <w:rPr>
                <w:sz w:val="24"/>
                <w:szCs w:val="24"/>
              </w:rPr>
            </w:pPr>
            <w:r w:rsidRPr="00B044F9">
              <w:rPr>
                <w:sz w:val="24"/>
                <w:szCs w:val="24"/>
              </w:rPr>
              <w:t>Приобретение спортивного инвентаря</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38 000,00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sz w:val="24"/>
                <w:szCs w:val="24"/>
              </w:rPr>
            </w:pPr>
            <w:r w:rsidRPr="00B044F9">
              <w:rPr>
                <w:sz w:val="24"/>
                <w:szCs w:val="24"/>
              </w:rPr>
              <w:t> </w:t>
            </w:r>
          </w:p>
        </w:tc>
      </w:tr>
      <w:tr w:rsidR="00B044F9" w:rsidRPr="00B044F9" w:rsidTr="000E7036">
        <w:trPr>
          <w:trHeight w:val="390"/>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044F9" w:rsidRPr="00B044F9" w:rsidRDefault="00B044F9" w:rsidP="000E7036">
            <w:pPr>
              <w:outlineLvl w:val="0"/>
              <w:rPr>
                <w:b/>
                <w:bCs/>
                <w:sz w:val="24"/>
                <w:szCs w:val="24"/>
              </w:rPr>
            </w:pPr>
            <w:r w:rsidRPr="00B044F9">
              <w:rPr>
                <w:b/>
                <w:bCs/>
                <w:sz w:val="24"/>
                <w:szCs w:val="24"/>
              </w:rPr>
              <w:t>ИТОГО по Подпрограмме 3:</w:t>
            </w:r>
          </w:p>
        </w:tc>
        <w:tc>
          <w:tcPr>
            <w:tcW w:w="133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38 000,00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38 000,00</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38 000,00</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 </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outlineLvl w:val="0"/>
              <w:rPr>
                <w:b/>
                <w:bCs/>
                <w:sz w:val="24"/>
                <w:szCs w:val="24"/>
              </w:rPr>
            </w:pPr>
            <w:r w:rsidRPr="00B044F9">
              <w:rPr>
                <w:b/>
                <w:bCs/>
                <w:sz w:val="24"/>
                <w:szCs w:val="24"/>
              </w:rPr>
              <w:t> </w:t>
            </w:r>
          </w:p>
        </w:tc>
      </w:tr>
      <w:tr w:rsidR="00B044F9" w:rsidRPr="00B044F9" w:rsidTr="000E7036">
        <w:trPr>
          <w:trHeight w:val="36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044F9" w:rsidRPr="00B044F9" w:rsidRDefault="00B044F9" w:rsidP="000E7036">
            <w:pPr>
              <w:rPr>
                <w:b/>
                <w:bCs/>
                <w:sz w:val="24"/>
                <w:szCs w:val="24"/>
              </w:rPr>
            </w:pPr>
            <w:r w:rsidRPr="00B044F9">
              <w:rPr>
                <w:b/>
                <w:bCs/>
                <w:sz w:val="24"/>
                <w:szCs w:val="24"/>
              </w:rPr>
              <w:t>ВСЕГО:</w:t>
            </w:r>
          </w:p>
        </w:tc>
        <w:tc>
          <w:tcPr>
            <w:tcW w:w="1330" w:type="dxa"/>
            <w:tcBorders>
              <w:top w:val="nil"/>
              <w:left w:val="single" w:sz="4" w:space="0" w:color="auto"/>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5 790 049,01</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5 747 714,95</w:t>
            </w:r>
          </w:p>
        </w:tc>
        <w:tc>
          <w:tcPr>
            <w:tcW w:w="1440"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5 695 214,95</w:t>
            </w:r>
          </w:p>
        </w:tc>
        <w:tc>
          <w:tcPr>
            <w:tcW w:w="1176"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b/>
                <w:bCs/>
                <w:sz w:val="24"/>
                <w:szCs w:val="24"/>
              </w:rPr>
            </w:pPr>
            <w:r w:rsidRPr="00B044F9">
              <w:rPr>
                <w:b/>
                <w:bCs/>
                <w:sz w:val="24"/>
                <w:szCs w:val="24"/>
              </w:rPr>
              <w:t>42 334,06</w:t>
            </w:r>
          </w:p>
        </w:tc>
        <w:tc>
          <w:tcPr>
            <w:tcW w:w="1135" w:type="dxa"/>
            <w:tcBorders>
              <w:top w:val="nil"/>
              <w:left w:val="nil"/>
              <w:bottom w:val="single" w:sz="4" w:space="0" w:color="auto"/>
              <w:right w:val="single" w:sz="4" w:space="0" w:color="auto"/>
            </w:tcBorders>
            <w:shd w:val="clear" w:color="auto" w:fill="auto"/>
            <w:noWrap/>
            <w:hideMark/>
          </w:tcPr>
          <w:p w:rsidR="00B044F9" w:rsidRPr="00B044F9" w:rsidRDefault="00B044F9" w:rsidP="000E7036">
            <w:pPr>
              <w:jc w:val="right"/>
              <w:rPr>
                <w:color w:val="FF0000"/>
                <w:sz w:val="24"/>
                <w:szCs w:val="24"/>
              </w:rPr>
            </w:pPr>
            <w:r w:rsidRPr="00B044F9">
              <w:rPr>
                <w:color w:val="FF0000"/>
                <w:sz w:val="24"/>
                <w:szCs w:val="24"/>
              </w:rPr>
              <w:t> </w:t>
            </w:r>
          </w:p>
        </w:tc>
      </w:tr>
    </w:tbl>
    <w:p w:rsidR="00B044F9" w:rsidRPr="00B044F9" w:rsidRDefault="00B044F9" w:rsidP="00B044F9">
      <w:pPr>
        <w:autoSpaceDE w:val="0"/>
        <w:autoSpaceDN w:val="0"/>
        <w:adjustRightInd w:val="0"/>
        <w:ind w:firstLine="709"/>
        <w:jc w:val="right"/>
        <w:rPr>
          <w:sz w:val="24"/>
          <w:szCs w:val="24"/>
        </w:rPr>
      </w:pPr>
    </w:p>
    <w:p w:rsidR="00B044F9" w:rsidRPr="00B044F9" w:rsidRDefault="00B044F9" w:rsidP="00B044F9">
      <w:pPr>
        <w:autoSpaceDE w:val="0"/>
        <w:autoSpaceDN w:val="0"/>
        <w:adjustRightInd w:val="0"/>
        <w:ind w:firstLine="709"/>
        <w:jc w:val="both"/>
        <w:rPr>
          <w:sz w:val="24"/>
          <w:szCs w:val="24"/>
        </w:rPr>
      </w:pPr>
      <w:r w:rsidRPr="00B044F9">
        <w:rPr>
          <w:sz w:val="24"/>
          <w:szCs w:val="24"/>
        </w:rPr>
        <w:t>Согласно таблице 2, на отчетную дату принято бюджетных ассигнований на общую сумму 5 747 714,95 рублей, оплата по которым производилась в течение года по мере поступления товаров, выполнения работ, услуг, что в общей сумме составило 5 695 214,95 рублей.                              Не произведены расходы на разработку и согласованию проекта зон санитарной охраны на сумму 52 500,00 рублей (работы по согласованию продолжаются).</w:t>
      </w:r>
    </w:p>
    <w:p w:rsidR="00B044F9" w:rsidRPr="00B044F9" w:rsidRDefault="00B044F9" w:rsidP="00B044F9">
      <w:pPr>
        <w:autoSpaceDE w:val="0"/>
        <w:autoSpaceDN w:val="0"/>
        <w:adjustRightInd w:val="0"/>
        <w:ind w:firstLine="709"/>
        <w:jc w:val="both"/>
        <w:rPr>
          <w:sz w:val="24"/>
          <w:szCs w:val="24"/>
        </w:rPr>
      </w:pPr>
    </w:p>
    <w:p w:rsidR="00B044F9" w:rsidRPr="00B044F9" w:rsidRDefault="00B044F9" w:rsidP="00B044F9">
      <w:pPr>
        <w:autoSpaceDE w:val="0"/>
        <w:autoSpaceDN w:val="0"/>
        <w:adjustRightInd w:val="0"/>
        <w:ind w:firstLine="709"/>
        <w:jc w:val="both"/>
        <w:rPr>
          <w:b/>
          <w:sz w:val="24"/>
          <w:szCs w:val="24"/>
        </w:rPr>
      </w:pPr>
      <w:r w:rsidRPr="00B044F9">
        <w:rPr>
          <w:b/>
          <w:sz w:val="24"/>
          <w:szCs w:val="24"/>
        </w:rPr>
        <w:lastRenderedPageBreak/>
        <w:t xml:space="preserve"> Целевые показатели муниципальной программы на 2024 год </w:t>
      </w:r>
    </w:p>
    <w:p w:rsidR="00B044F9" w:rsidRPr="00B044F9" w:rsidRDefault="00B044F9" w:rsidP="00B044F9">
      <w:pPr>
        <w:autoSpaceDE w:val="0"/>
        <w:autoSpaceDN w:val="0"/>
        <w:adjustRightInd w:val="0"/>
        <w:ind w:firstLine="709"/>
        <w:jc w:val="both"/>
        <w:rPr>
          <w:b/>
          <w:sz w:val="24"/>
          <w:szCs w:val="24"/>
        </w:rPr>
      </w:pPr>
    </w:p>
    <w:p w:rsidR="00B044F9" w:rsidRPr="00B044F9" w:rsidRDefault="00B044F9" w:rsidP="00B044F9">
      <w:pPr>
        <w:autoSpaceDE w:val="0"/>
        <w:autoSpaceDN w:val="0"/>
        <w:adjustRightInd w:val="0"/>
        <w:ind w:firstLine="709"/>
        <w:jc w:val="both"/>
        <w:rPr>
          <w:sz w:val="24"/>
          <w:szCs w:val="24"/>
        </w:rPr>
      </w:pPr>
      <w:r w:rsidRPr="00B044F9">
        <w:rPr>
          <w:sz w:val="24"/>
          <w:szCs w:val="24"/>
        </w:rPr>
        <w:t xml:space="preserve">Информация представлена в приложении (Приложение к Порядку проведения оценки эффективности реализации муниципальной программы утвержденное Постановлением администрации Благовещенского сельсовета Ирбейского района Красноярского края от 13.07.2022 № 44). </w:t>
      </w:r>
    </w:p>
    <w:p w:rsidR="00B044F9" w:rsidRPr="00B044F9" w:rsidRDefault="00B044F9" w:rsidP="00B044F9">
      <w:pPr>
        <w:autoSpaceDE w:val="0"/>
        <w:autoSpaceDN w:val="0"/>
        <w:adjustRightInd w:val="0"/>
        <w:ind w:firstLine="709"/>
        <w:jc w:val="both"/>
        <w:rPr>
          <w:sz w:val="24"/>
          <w:szCs w:val="24"/>
        </w:rPr>
      </w:pPr>
    </w:p>
    <w:p w:rsidR="00B044F9" w:rsidRPr="00B044F9" w:rsidRDefault="00B044F9" w:rsidP="00B044F9">
      <w:pPr>
        <w:autoSpaceDE w:val="0"/>
        <w:autoSpaceDN w:val="0"/>
        <w:adjustRightInd w:val="0"/>
        <w:ind w:firstLine="709"/>
        <w:jc w:val="both"/>
        <w:rPr>
          <w:sz w:val="24"/>
          <w:szCs w:val="24"/>
        </w:rPr>
      </w:pPr>
      <w:r w:rsidRPr="00B044F9">
        <w:rPr>
          <w:sz w:val="24"/>
          <w:szCs w:val="24"/>
        </w:rPr>
        <w:t>Согласно приложения целевые показатели муниципальной программы исполнены на 100%, в результате чего средний уровень достижения показателей результативности по подпрограммам равен 1,00, что равно 9 баллам.</w:t>
      </w:r>
    </w:p>
    <w:p w:rsidR="00B044F9" w:rsidRPr="00B044F9" w:rsidRDefault="00B044F9" w:rsidP="00B044F9">
      <w:pPr>
        <w:autoSpaceDE w:val="0"/>
        <w:autoSpaceDN w:val="0"/>
        <w:adjustRightInd w:val="0"/>
        <w:ind w:firstLine="709"/>
        <w:jc w:val="both"/>
        <w:rPr>
          <w:sz w:val="24"/>
          <w:szCs w:val="24"/>
        </w:rPr>
      </w:pPr>
      <w:r w:rsidRPr="00B044F9">
        <w:rPr>
          <w:sz w:val="24"/>
          <w:szCs w:val="24"/>
        </w:rPr>
        <w:t xml:space="preserve">Таким образом, согласно порядку проведения оценки эффективности реализации муниципальной программы утвержденной постановлением администрации Благовещенского сельсовета Ирбейского района Красноярского края общее количество присвоенных баллов по результатам оценки эффективности реализации муниципальной программы равен 18, что является среднеэффективным. </w:t>
      </w:r>
    </w:p>
    <w:p w:rsidR="00B044F9" w:rsidRPr="00B044F9" w:rsidRDefault="00B044F9" w:rsidP="00B044F9">
      <w:pPr>
        <w:autoSpaceDE w:val="0"/>
        <w:autoSpaceDN w:val="0"/>
        <w:adjustRightInd w:val="0"/>
        <w:ind w:firstLine="709"/>
        <w:jc w:val="both"/>
        <w:rPr>
          <w:sz w:val="24"/>
          <w:szCs w:val="24"/>
        </w:rPr>
      </w:pPr>
    </w:p>
    <w:p w:rsidR="00B044F9" w:rsidRPr="00B044F9" w:rsidRDefault="00B044F9" w:rsidP="00B044F9">
      <w:pPr>
        <w:autoSpaceDE w:val="0"/>
        <w:autoSpaceDN w:val="0"/>
        <w:adjustRightInd w:val="0"/>
        <w:ind w:firstLine="709"/>
        <w:jc w:val="both"/>
        <w:rPr>
          <w:sz w:val="24"/>
          <w:szCs w:val="24"/>
        </w:rPr>
      </w:pPr>
    </w:p>
    <w:p w:rsidR="00B044F9" w:rsidRPr="00B044F9" w:rsidRDefault="00B044F9" w:rsidP="00B044F9">
      <w:pPr>
        <w:jc w:val="right"/>
        <w:rPr>
          <w:sz w:val="24"/>
          <w:szCs w:val="24"/>
        </w:rPr>
      </w:pPr>
      <w:r w:rsidRPr="00B044F9">
        <w:rPr>
          <w:sz w:val="24"/>
          <w:szCs w:val="24"/>
        </w:rPr>
        <w:t>Приложение  2</w:t>
      </w:r>
    </w:p>
    <w:p w:rsidR="00B044F9" w:rsidRPr="00B044F9" w:rsidRDefault="00B044F9" w:rsidP="00B044F9">
      <w:pPr>
        <w:jc w:val="right"/>
        <w:rPr>
          <w:sz w:val="24"/>
          <w:szCs w:val="24"/>
        </w:rPr>
      </w:pPr>
      <w:r w:rsidRPr="00B044F9">
        <w:rPr>
          <w:sz w:val="24"/>
          <w:szCs w:val="24"/>
        </w:rPr>
        <w:t xml:space="preserve">                                                                                                    К постановлению администрации             </w:t>
      </w:r>
    </w:p>
    <w:p w:rsidR="00B044F9" w:rsidRPr="00B044F9" w:rsidRDefault="00B044F9" w:rsidP="00B044F9">
      <w:pPr>
        <w:jc w:val="right"/>
        <w:rPr>
          <w:sz w:val="24"/>
          <w:szCs w:val="24"/>
        </w:rPr>
      </w:pPr>
      <w:r w:rsidRPr="00B044F9">
        <w:rPr>
          <w:sz w:val="24"/>
          <w:szCs w:val="24"/>
        </w:rPr>
        <w:t xml:space="preserve">                                                                                                    Благовещенского   сельсовета </w:t>
      </w:r>
    </w:p>
    <w:p w:rsidR="00B044F9" w:rsidRPr="00B044F9" w:rsidRDefault="00B044F9" w:rsidP="00B044F9">
      <w:pPr>
        <w:jc w:val="right"/>
        <w:rPr>
          <w:sz w:val="24"/>
          <w:szCs w:val="24"/>
        </w:rPr>
      </w:pPr>
      <w:r w:rsidRPr="00B044F9">
        <w:rPr>
          <w:sz w:val="24"/>
          <w:szCs w:val="24"/>
        </w:rPr>
        <w:t xml:space="preserve">                                                                                                  от 03.02.2025г. №5  </w:t>
      </w:r>
    </w:p>
    <w:p w:rsidR="00B044F9" w:rsidRPr="00B044F9" w:rsidRDefault="00B044F9" w:rsidP="00B044F9">
      <w:pPr>
        <w:jc w:val="center"/>
        <w:rPr>
          <w:sz w:val="24"/>
          <w:szCs w:val="24"/>
        </w:rPr>
      </w:pPr>
    </w:p>
    <w:p w:rsidR="00B044F9" w:rsidRPr="00B044F9" w:rsidRDefault="00B044F9" w:rsidP="00B044F9">
      <w:pPr>
        <w:pStyle w:val="a7"/>
        <w:jc w:val="center"/>
        <w:rPr>
          <w:rFonts w:ascii="Times New Roman" w:hAnsi="Times New Roman"/>
          <w:b/>
          <w:sz w:val="24"/>
          <w:szCs w:val="24"/>
        </w:rPr>
      </w:pPr>
      <w:r w:rsidRPr="00B044F9">
        <w:rPr>
          <w:rFonts w:ascii="Times New Roman" w:hAnsi="Times New Roman"/>
          <w:b/>
          <w:sz w:val="24"/>
          <w:szCs w:val="24"/>
        </w:rPr>
        <w:t>Результаты</w:t>
      </w:r>
    </w:p>
    <w:p w:rsidR="00B044F9" w:rsidRPr="00B044F9" w:rsidRDefault="00B044F9" w:rsidP="00B044F9">
      <w:pPr>
        <w:pStyle w:val="a7"/>
        <w:jc w:val="center"/>
        <w:rPr>
          <w:rFonts w:ascii="Times New Roman" w:hAnsi="Times New Roman"/>
          <w:sz w:val="24"/>
          <w:szCs w:val="24"/>
        </w:rPr>
      </w:pPr>
      <w:r w:rsidRPr="00B044F9">
        <w:rPr>
          <w:rFonts w:ascii="Times New Roman" w:hAnsi="Times New Roman"/>
          <w:b/>
          <w:sz w:val="24"/>
          <w:szCs w:val="24"/>
        </w:rPr>
        <w:t>оценки эффективности муниципальной программы за 2024 год</w:t>
      </w:r>
    </w:p>
    <w:p w:rsidR="00B044F9" w:rsidRPr="00B044F9" w:rsidRDefault="00B044F9" w:rsidP="00B044F9">
      <w:pPr>
        <w:jc w:val="center"/>
        <w:rPr>
          <w:b/>
          <w:sz w:val="24"/>
          <w:szCs w:val="24"/>
        </w:rPr>
      </w:pPr>
      <w:r w:rsidRPr="00B044F9">
        <w:rPr>
          <w:b/>
          <w:sz w:val="24"/>
          <w:szCs w:val="24"/>
        </w:rPr>
        <w:t>«</w:t>
      </w:r>
      <w:r w:rsidRPr="00B044F9">
        <w:rPr>
          <w:b/>
          <w:bCs/>
          <w:sz w:val="24"/>
          <w:szCs w:val="24"/>
        </w:rPr>
        <w:t>Содействие развитию муниципального образования Благовещенский сельсовет»</w:t>
      </w:r>
      <w:r w:rsidRPr="00B044F9">
        <w:rPr>
          <w:b/>
          <w:sz w:val="24"/>
          <w:szCs w:val="24"/>
        </w:rPr>
        <w:t>»</w:t>
      </w:r>
    </w:p>
    <w:p w:rsidR="00B044F9" w:rsidRPr="00B044F9" w:rsidRDefault="00B044F9" w:rsidP="00B044F9">
      <w:pPr>
        <w:pStyle w:val="a7"/>
        <w:jc w:val="center"/>
        <w:rPr>
          <w:rFonts w:ascii="Times New Roman" w:hAnsi="Times New Roman"/>
          <w:sz w:val="24"/>
          <w:szCs w:val="24"/>
        </w:rPr>
      </w:pPr>
      <w:r w:rsidRPr="00B044F9">
        <w:rPr>
          <w:rFonts w:ascii="Times New Roman" w:hAnsi="Times New Roman"/>
          <w:sz w:val="24"/>
          <w:szCs w:val="24"/>
        </w:rPr>
        <w:t>_</w:t>
      </w:r>
      <w:r w:rsidRPr="00B044F9">
        <w:rPr>
          <w:rFonts w:ascii="Times New Roman" w:hAnsi="Times New Roman"/>
          <w:sz w:val="24"/>
          <w:szCs w:val="24"/>
          <w:u w:val="single"/>
        </w:rPr>
        <w:t>Администрация Благовещенского сельсовета Ирбейского района Красноярского края</w:t>
      </w:r>
      <w:r w:rsidRPr="00B044F9">
        <w:rPr>
          <w:rFonts w:ascii="Times New Roman" w:hAnsi="Times New Roman"/>
          <w:sz w:val="24"/>
          <w:szCs w:val="24"/>
        </w:rPr>
        <w:t xml:space="preserve"> </w:t>
      </w:r>
    </w:p>
    <w:p w:rsidR="00B044F9" w:rsidRPr="00B044F9" w:rsidRDefault="00B044F9" w:rsidP="00B044F9">
      <w:pPr>
        <w:tabs>
          <w:tab w:val="left" w:pos="0"/>
        </w:tabs>
        <w:jc w:val="center"/>
        <w:rPr>
          <w:sz w:val="24"/>
          <w:szCs w:val="24"/>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340"/>
      </w:tblGrid>
      <w:tr w:rsidR="00B044F9" w:rsidRPr="00B044F9" w:rsidTr="000E7036">
        <w:trPr>
          <w:trHeight w:val="256"/>
        </w:trPr>
        <w:tc>
          <w:tcPr>
            <w:tcW w:w="10436" w:type="dxa"/>
            <w:gridSpan w:val="2"/>
            <w:shd w:val="clear" w:color="auto" w:fill="auto"/>
          </w:tcPr>
          <w:p w:rsidR="00B044F9" w:rsidRPr="00B044F9" w:rsidRDefault="00B044F9" w:rsidP="000E7036">
            <w:pPr>
              <w:tabs>
                <w:tab w:val="left" w:pos="0"/>
              </w:tabs>
              <w:jc w:val="center"/>
              <w:rPr>
                <w:b/>
                <w:sz w:val="24"/>
                <w:szCs w:val="24"/>
              </w:rPr>
            </w:pPr>
            <w:r w:rsidRPr="00B044F9">
              <w:rPr>
                <w:b/>
                <w:sz w:val="24"/>
                <w:szCs w:val="24"/>
              </w:rPr>
              <w:t>Достижение целевых показателей муниципальной программы (с учетом уровня финансирования по муниципальной программе)</w:t>
            </w:r>
          </w:p>
        </w:tc>
      </w:tr>
      <w:tr w:rsidR="00B044F9" w:rsidRPr="00B044F9" w:rsidTr="000E7036">
        <w:trPr>
          <w:trHeight w:val="416"/>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Средний уровень достижения целевых показателей муниципальной программы</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309"/>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Уровень финансирования по муниципальной программе</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98,36%</w:t>
            </w:r>
          </w:p>
        </w:tc>
      </w:tr>
      <w:tr w:rsidR="00B044F9" w:rsidRPr="00B044F9" w:rsidTr="000E7036">
        <w:trPr>
          <w:trHeight w:val="148"/>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критерию «Достижение целевых показателей муниципальной программы (с учетом уровня финансирования по муниципальной программе)»</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9</w:t>
            </w:r>
          </w:p>
        </w:tc>
      </w:tr>
      <w:tr w:rsidR="00B044F9" w:rsidRPr="00B044F9" w:rsidTr="000E7036">
        <w:trPr>
          <w:trHeight w:val="145"/>
        </w:trPr>
        <w:tc>
          <w:tcPr>
            <w:tcW w:w="10436" w:type="dxa"/>
            <w:gridSpan w:val="2"/>
            <w:shd w:val="clear" w:color="auto" w:fill="auto"/>
          </w:tcPr>
          <w:p w:rsidR="00B044F9" w:rsidRPr="00B044F9" w:rsidRDefault="00B044F9" w:rsidP="000E7036">
            <w:pPr>
              <w:tabs>
                <w:tab w:val="left" w:pos="0"/>
              </w:tabs>
              <w:jc w:val="center"/>
              <w:rPr>
                <w:sz w:val="24"/>
                <w:szCs w:val="24"/>
              </w:rPr>
            </w:pPr>
            <w:r w:rsidRPr="00B044F9">
              <w:rPr>
                <w:sz w:val="24"/>
                <w:szCs w:val="24"/>
              </w:rPr>
              <w:t>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Средний уровень достижения целевых показателей муниципальной программы с учетом весового критерия</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Весовые показатели отсутствуют</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критерию «Достижение целевых показателей муниципальной программы (с учетом весовых критериев показателей результативности, установленных в муниципальной программе)»</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0</w:t>
            </w:r>
          </w:p>
        </w:tc>
      </w:tr>
      <w:tr w:rsidR="00B044F9" w:rsidRPr="00B044F9" w:rsidTr="000E7036">
        <w:trPr>
          <w:trHeight w:val="636"/>
        </w:trPr>
        <w:tc>
          <w:tcPr>
            <w:tcW w:w="10436" w:type="dxa"/>
            <w:gridSpan w:val="2"/>
            <w:shd w:val="clear" w:color="auto" w:fill="auto"/>
          </w:tcPr>
          <w:p w:rsidR="00B044F9" w:rsidRPr="00B044F9" w:rsidRDefault="00B044F9" w:rsidP="000E7036">
            <w:pPr>
              <w:tabs>
                <w:tab w:val="left" w:pos="0"/>
              </w:tabs>
              <w:jc w:val="center"/>
              <w:rPr>
                <w:sz w:val="24"/>
                <w:szCs w:val="24"/>
              </w:rPr>
            </w:pPr>
            <w:r w:rsidRPr="00B044F9">
              <w:rPr>
                <w:sz w:val="24"/>
                <w:szCs w:val="24"/>
              </w:rPr>
              <w:t>Достижение показателей результативности по подпрограммам муниципальной программы и (или) отдельным мероприятиям муниципальной программы (с учетом финансирования по подпрограммам муниципальной программы и (или) отдельным мероприятиям муниципальной программы соответственно)</w:t>
            </w:r>
          </w:p>
        </w:tc>
      </w:tr>
      <w:tr w:rsidR="00B044F9" w:rsidRPr="00B044F9" w:rsidTr="000E7036">
        <w:trPr>
          <w:trHeight w:val="516"/>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lastRenderedPageBreak/>
              <w:t>Средний уровень достижения показателей результативности по Подпрограмме 1 «Поддержка муниципальных проектов и мероприятий по благоустройству территорий»</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Уровень финансирования по Подпрограмме 1</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98,75%</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Подпрограмме 1</w:t>
            </w:r>
          </w:p>
        </w:tc>
        <w:tc>
          <w:tcPr>
            <w:tcW w:w="4340" w:type="dxa"/>
            <w:shd w:val="clear" w:color="auto" w:fill="auto"/>
          </w:tcPr>
          <w:p w:rsidR="00B044F9" w:rsidRPr="00B044F9" w:rsidRDefault="00B044F9" w:rsidP="000E7036">
            <w:pPr>
              <w:tabs>
                <w:tab w:val="left" w:pos="0"/>
              </w:tabs>
              <w:jc w:val="center"/>
              <w:rPr>
                <w:b/>
                <w:sz w:val="24"/>
                <w:szCs w:val="24"/>
              </w:rPr>
            </w:pPr>
            <w:r w:rsidRPr="00B044F9">
              <w:rPr>
                <w:b/>
                <w:sz w:val="24"/>
                <w:szCs w:val="24"/>
              </w:rPr>
              <w:t>9</w:t>
            </w:r>
          </w:p>
        </w:tc>
      </w:tr>
      <w:tr w:rsidR="00B044F9" w:rsidRPr="00B044F9" w:rsidTr="000E7036">
        <w:trPr>
          <w:trHeight w:val="145"/>
        </w:trPr>
        <w:tc>
          <w:tcPr>
            <w:tcW w:w="6096" w:type="dxa"/>
            <w:shd w:val="clear" w:color="auto" w:fill="auto"/>
          </w:tcPr>
          <w:p w:rsidR="00B044F9" w:rsidRPr="00B044F9" w:rsidRDefault="00B044F9" w:rsidP="000E7036">
            <w:pPr>
              <w:adjustRightInd w:val="0"/>
              <w:jc w:val="both"/>
              <w:outlineLvl w:val="0"/>
              <w:rPr>
                <w:sz w:val="24"/>
                <w:szCs w:val="24"/>
              </w:rPr>
            </w:pPr>
            <w:r w:rsidRPr="00B044F9">
              <w:rPr>
                <w:sz w:val="24"/>
                <w:szCs w:val="24"/>
              </w:rPr>
              <w:t>Средний уровень достижения показателей результативности по Подпрограмме 2 «Содействие развитию и модернизации улично-дорожной сети муниципального образования»</w:t>
            </w:r>
          </w:p>
          <w:p w:rsidR="00B044F9" w:rsidRPr="00B044F9" w:rsidRDefault="00B044F9" w:rsidP="000E7036">
            <w:pPr>
              <w:tabs>
                <w:tab w:val="left" w:pos="0"/>
              </w:tabs>
              <w:rPr>
                <w:sz w:val="24"/>
                <w:szCs w:val="24"/>
              </w:rPr>
            </w:pP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471"/>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Уровень финансирования по Подпрограмме 2</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99,62%</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Подпрограмме 2</w:t>
            </w:r>
          </w:p>
        </w:tc>
        <w:tc>
          <w:tcPr>
            <w:tcW w:w="4340" w:type="dxa"/>
            <w:shd w:val="clear" w:color="auto" w:fill="auto"/>
          </w:tcPr>
          <w:p w:rsidR="00B044F9" w:rsidRPr="00B044F9" w:rsidRDefault="00B044F9" w:rsidP="000E7036">
            <w:pPr>
              <w:tabs>
                <w:tab w:val="left" w:pos="0"/>
              </w:tabs>
              <w:jc w:val="center"/>
              <w:rPr>
                <w:b/>
                <w:sz w:val="24"/>
                <w:szCs w:val="24"/>
              </w:rPr>
            </w:pPr>
            <w:r w:rsidRPr="00B044F9">
              <w:rPr>
                <w:b/>
                <w:sz w:val="24"/>
                <w:szCs w:val="24"/>
              </w:rPr>
              <w:t>9</w:t>
            </w:r>
          </w:p>
        </w:tc>
      </w:tr>
      <w:tr w:rsidR="00B044F9" w:rsidRPr="00B044F9" w:rsidTr="000E7036">
        <w:trPr>
          <w:trHeight w:val="145"/>
        </w:trPr>
        <w:tc>
          <w:tcPr>
            <w:tcW w:w="6096" w:type="dxa"/>
            <w:shd w:val="clear" w:color="auto" w:fill="auto"/>
          </w:tcPr>
          <w:p w:rsidR="00B044F9" w:rsidRPr="00B044F9" w:rsidRDefault="00B044F9" w:rsidP="000E7036">
            <w:pPr>
              <w:adjustRightInd w:val="0"/>
              <w:jc w:val="both"/>
              <w:outlineLvl w:val="0"/>
              <w:rPr>
                <w:sz w:val="24"/>
                <w:szCs w:val="24"/>
              </w:rPr>
            </w:pPr>
            <w:r w:rsidRPr="00B044F9">
              <w:rPr>
                <w:sz w:val="24"/>
                <w:szCs w:val="24"/>
              </w:rPr>
              <w:t>Средний уровень достижения показателей результативности по Подпрограмме 3 «Развитие массовой физической культуры и спорта»</w:t>
            </w:r>
          </w:p>
          <w:p w:rsidR="00B044F9" w:rsidRPr="00B044F9" w:rsidRDefault="00B044F9" w:rsidP="000E7036">
            <w:pPr>
              <w:tabs>
                <w:tab w:val="left" w:pos="0"/>
              </w:tabs>
              <w:rPr>
                <w:sz w:val="24"/>
                <w:szCs w:val="24"/>
              </w:rPr>
            </w:pP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0</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Уровень финансирования по  Подпрограмме 3</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Подпрограмме 3</w:t>
            </w:r>
          </w:p>
        </w:tc>
        <w:tc>
          <w:tcPr>
            <w:tcW w:w="4340" w:type="dxa"/>
            <w:shd w:val="clear" w:color="auto" w:fill="auto"/>
          </w:tcPr>
          <w:p w:rsidR="00B044F9" w:rsidRPr="00B044F9" w:rsidRDefault="00B044F9" w:rsidP="000E7036">
            <w:pPr>
              <w:tabs>
                <w:tab w:val="left" w:pos="0"/>
              </w:tabs>
              <w:jc w:val="center"/>
              <w:rPr>
                <w:b/>
                <w:sz w:val="24"/>
                <w:szCs w:val="24"/>
              </w:rPr>
            </w:pPr>
            <w:r w:rsidRPr="00B044F9">
              <w:rPr>
                <w:b/>
                <w:sz w:val="24"/>
                <w:szCs w:val="24"/>
              </w:rPr>
              <w:t>9</w:t>
            </w:r>
          </w:p>
        </w:tc>
      </w:tr>
      <w:tr w:rsidR="00B044F9" w:rsidRPr="00B044F9" w:rsidTr="000E7036">
        <w:trPr>
          <w:trHeight w:val="145"/>
        </w:trPr>
        <w:tc>
          <w:tcPr>
            <w:tcW w:w="6096" w:type="dxa"/>
            <w:shd w:val="clear" w:color="auto" w:fill="auto"/>
          </w:tcPr>
          <w:p w:rsidR="00B044F9" w:rsidRPr="00B044F9" w:rsidRDefault="00B044F9" w:rsidP="000E7036">
            <w:pPr>
              <w:adjustRightInd w:val="0"/>
              <w:jc w:val="both"/>
              <w:outlineLvl w:val="0"/>
              <w:rPr>
                <w:sz w:val="24"/>
                <w:szCs w:val="24"/>
              </w:rPr>
            </w:pPr>
            <w:r w:rsidRPr="00B044F9">
              <w:rPr>
                <w:sz w:val="24"/>
                <w:szCs w:val="24"/>
              </w:rPr>
              <w:t>Средний уровень достижения показателей результативности по Подпрограмме 4 «Обеспечение первичных мер пожарной безопасности в границах населенных пунктов поселения»</w:t>
            </w:r>
          </w:p>
          <w:p w:rsidR="00B044F9" w:rsidRPr="00B044F9" w:rsidRDefault="00B044F9" w:rsidP="000E7036">
            <w:pPr>
              <w:adjustRightInd w:val="0"/>
              <w:ind w:firstLine="709"/>
              <w:jc w:val="both"/>
              <w:outlineLvl w:val="0"/>
              <w:rPr>
                <w:sz w:val="24"/>
                <w:szCs w:val="24"/>
              </w:rPr>
            </w:pPr>
          </w:p>
          <w:p w:rsidR="00B044F9" w:rsidRPr="00B044F9" w:rsidRDefault="00B044F9" w:rsidP="000E7036">
            <w:pPr>
              <w:tabs>
                <w:tab w:val="left" w:pos="0"/>
              </w:tabs>
              <w:rPr>
                <w:sz w:val="24"/>
                <w:szCs w:val="24"/>
              </w:rPr>
            </w:pP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145"/>
        </w:trPr>
        <w:tc>
          <w:tcPr>
            <w:tcW w:w="6096" w:type="dxa"/>
            <w:shd w:val="clear" w:color="auto" w:fill="auto"/>
          </w:tcPr>
          <w:p w:rsidR="00B044F9" w:rsidRPr="00B044F9" w:rsidRDefault="00B044F9" w:rsidP="000E7036">
            <w:pPr>
              <w:adjustRightInd w:val="0"/>
              <w:jc w:val="both"/>
              <w:outlineLvl w:val="0"/>
              <w:rPr>
                <w:sz w:val="24"/>
                <w:szCs w:val="24"/>
              </w:rPr>
            </w:pPr>
            <w:r w:rsidRPr="00B044F9">
              <w:rPr>
                <w:sz w:val="24"/>
                <w:szCs w:val="24"/>
              </w:rPr>
              <w:t>Уровень финансирования по Подпрограмме 4</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Подпрограмме 4</w:t>
            </w:r>
          </w:p>
        </w:tc>
        <w:tc>
          <w:tcPr>
            <w:tcW w:w="4340" w:type="dxa"/>
            <w:shd w:val="clear" w:color="auto" w:fill="auto"/>
          </w:tcPr>
          <w:p w:rsidR="00B044F9" w:rsidRPr="00B044F9" w:rsidRDefault="00B044F9" w:rsidP="000E7036">
            <w:pPr>
              <w:tabs>
                <w:tab w:val="left" w:pos="0"/>
              </w:tabs>
              <w:jc w:val="center"/>
              <w:rPr>
                <w:b/>
                <w:sz w:val="24"/>
                <w:szCs w:val="24"/>
              </w:rPr>
            </w:pPr>
            <w:r w:rsidRPr="00B044F9">
              <w:rPr>
                <w:b/>
                <w:sz w:val="24"/>
                <w:szCs w:val="24"/>
              </w:rPr>
              <w:t>9</w:t>
            </w:r>
          </w:p>
        </w:tc>
      </w:tr>
      <w:tr w:rsidR="00B044F9" w:rsidRPr="00B044F9" w:rsidTr="000E7036">
        <w:trPr>
          <w:trHeight w:val="145"/>
        </w:trPr>
        <w:tc>
          <w:tcPr>
            <w:tcW w:w="6096" w:type="dxa"/>
            <w:shd w:val="clear" w:color="auto" w:fill="auto"/>
          </w:tcPr>
          <w:p w:rsidR="00B044F9" w:rsidRPr="00B044F9" w:rsidRDefault="00B044F9" w:rsidP="000E7036">
            <w:pPr>
              <w:pStyle w:val="Standard"/>
              <w:autoSpaceDE w:val="0"/>
              <w:jc w:val="both"/>
              <w:rPr>
                <w:lang w:val="ru-RU"/>
              </w:rPr>
            </w:pPr>
            <w:r w:rsidRPr="00B044F9">
              <w:rPr>
                <w:lang w:val="ru-RU"/>
              </w:rPr>
              <w:t>Средний уровень достижения показателей результативности по Подпрограмме 5 «Содержание и капитальный ремонт объектов жилищно-коммунальной сферы».</w:t>
            </w:r>
          </w:p>
          <w:p w:rsidR="00B044F9" w:rsidRPr="00B044F9" w:rsidRDefault="00B044F9" w:rsidP="000E7036">
            <w:pPr>
              <w:adjustRightInd w:val="0"/>
              <w:ind w:firstLine="709"/>
              <w:jc w:val="both"/>
              <w:outlineLvl w:val="0"/>
              <w:rPr>
                <w:sz w:val="24"/>
                <w:szCs w:val="24"/>
              </w:rPr>
            </w:pP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1,00</w:t>
            </w:r>
          </w:p>
        </w:tc>
      </w:tr>
      <w:tr w:rsidR="00B044F9" w:rsidRPr="00B044F9" w:rsidTr="000E7036">
        <w:trPr>
          <w:trHeight w:val="145"/>
        </w:trPr>
        <w:tc>
          <w:tcPr>
            <w:tcW w:w="6096" w:type="dxa"/>
            <w:shd w:val="clear" w:color="auto" w:fill="auto"/>
          </w:tcPr>
          <w:p w:rsidR="00B044F9" w:rsidRPr="00B044F9" w:rsidRDefault="00B044F9" w:rsidP="000E7036">
            <w:pPr>
              <w:pStyle w:val="Standard"/>
              <w:autoSpaceDE w:val="0"/>
              <w:jc w:val="both"/>
            </w:pPr>
            <w:r w:rsidRPr="00B044F9">
              <w:t>Уровень финансирования по  Подпрограмме 5</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94,18%</w:t>
            </w:r>
          </w:p>
        </w:tc>
      </w:tr>
      <w:tr w:rsidR="00B044F9" w:rsidRPr="00B044F9" w:rsidTr="000E7036">
        <w:trPr>
          <w:trHeight w:val="938"/>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по Подпрограмме 5</w:t>
            </w:r>
          </w:p>
        </w:tc>
        <w:tc>
          <w:tcPr>
            <w:tcW w:w="4340" w:type="dxa"/>
            <w:shd w:val="clear" w:color="auto" w:fill="auto"/>
          </w:tcPr>
          <w:p w:rsidR="00B044F9" w:rsidRPr="00B044F9" w:rsidRDefault="00B044F9" w:rsidP="000E7036">
            <w:pPr>
              <w:tabs>
                <w:tab w:val="left" w:pos="0"/>
              </w:tabs>
              <w:jc w:val="center"/>
              <w:rPr>
                <w:b/>
                <w:sz w:val="24"/>
                <w:szCs w:val="24"/>
              </w:rPr>
            </w:pPr>
            <w:r w:rsidRPr="00B044F9">
              <w:rPr>
                <w:b/>
                <w:sz w:val="24"/>
                <w:szCs w:val="24"/>
              </w:rPr>
              <w:t>9</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Количество присвоенных баллов ВСЕГО  по критерию «Достижение показателей результативности по подпрограммам муниципальной программы и (или отдельным мероприятиям муниципальной программа) (с учетом финансирования по подпрограммам муниципальной программы и и(или) отдельным мероприятиям муниципальной программы соответственно)»</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9</w:t>
            </w:r>
          </w:p>
        </w:tc>
      </w:tr>
      <w:tr w:rsidR="00B044F9" w:rsidRPr="00B044F9" w:rsidTr="000E7036">
        <w:trPr>
          <w:trHeight w:val="145"/>
        </w:trPr>
        <w:tc>
          <w:tcPr>
            <w:tcW w:w="6096" w:type="dxa"/>
            <w:shd w:val="clear" w:color="auto" w:fill="auto"/>
          </w:tcPr>
          <w:p w:rsidR="00B044F9" w:rsidRPr="00B044F9" w:rsidRDefault="00B044F9" w:rsidP="000E7036">
            <w:pPr>
              <w:tabs>
                <w:tab w:val="left" w:pos="0"/>
              </w:tabs>
              <w:rPr>
                <w:sz w:val="24"/>
                <w:szCs w:val="24"/>
              </w:rPr>
            </w:pPr>
            <w:r w:rsidRPr="00B044F9">
              <w:rPr>
                <w:sz w:val="24"/>
                <w:szCs w:val="24"/>
              </w:rPr>
              <w:t>Результат оценки эффективности реализации муниципальной программы с указанием количества присвоенных баллов всего</w:t>
            </w:r>
          </w:p>
        </w:tc>
        <w:tc>
          <w:tcPr>
            <w:tcW w:w="4340" w:type="dxa"/>
            <w:shd w:val="clear" w:color="auto" w:fill="auto"/>
          </w:tcPr>
          <w:p w:rsidR="00B044F9" w:rsidRPr="00B044F9" w:rsidRDefault="00B044F9" w:rsidP="000E7036">
            <w:pPr>
              <w:tabs>
                <w:tab w:val="left" w:pos="0"/>
              </w:tabs>
              <w:jc w:val="center"/>
              <w:rPr>
                <w:sz w:val="24"/>
                <w:szCs w:val="24"/>
              </w:rPr>
            </w:pPr>
            <w:r w:rsidRPr="00B044F9">
              <w:rPr>
                <w:sz w:val="24"/>
                <w:szCs w:val="24"/>
              </w:rPr>
              <w:t>18</w:t>
            </w:r>
          </w:p>
          <w:p w:rsidR="00B044F9" w:rsidRPr="00B044F9" w:rsidRDefault="00B044F9" w:rsidP="000E7036">
            <w:pPr>
              <w:tabs>
                <w:tab w:val="left" w:pos="0"/>
              </w:tabs>
              <w:jc w:val="center"/>
              <w:rPr>
                <w:sz w:val="24"/>
                <w:szCs w:val="24"/>
              </w:rPr>
            </w:pPr>
            <w:r w:rsidRPr="00B044F9">
              <w:rPr>
                <w:sz w:val="24"/>
                <w:szCs w:val="24"/>
              </w:rPr>
              <w:t>муниципальная программа является среднеэффективной</w:t>
            </w:r>
          </w:p>
        </w:tc>
      </w:tr>
    </w:tbl>
    <w:p w:rsidR="00B044F9" w:rsidRPr="00B044F9" w:rsidRDefault="00B044F9" w:rsidP="00B044F9">
      <w:pPr>
        <w:pStyle w:val="a7"/>
        <w:rPr>
          <w:sz w:val="24"/>
          <w:szCs w:val="24"/>
        </w:rPr>
      </w:pPr>
    </w:p>
    <w:p w:rsidR="00B044F9" w:rsidRPr="00B044F9" w:rsidRDefault="00B044F9" w:rsidP="00B044F9">
      <w:pPr>
        <w:pStyle w:val="a7"/>
        <w:jc w:val="both"/>
        <w:rPr>
          <w:rFonts w:ascii="Times New Roman" w:hAnsi="Times New Roman"/>
          <w:sz w:val="24"/>
          <w:szCs w:val="24"/>
        </w:rPr>
      </w:pPr>
      <w:r w:rsidRPr="00B044F9">
        <w:rPr>
          <w:rFonts w:ascii="Times New Roman" w:hAnsi="Times New Roman"/>
          <w:sz w:val="24"/>
          <w:szCs w:val="24"/>
        </w:rPr>
        <w:t xml:space="preserve">Расчет количество присвоенных баллов всего по критерию «Достижение показателей результативности по подпрограммам муниципальной программы и (или отдельным </w:t>
      </w:r>
      <w:r w:rsidRPr="00B044F9">
        <w:rPr>
          <w:rFonts w:ascii="Times New Roman" w:hAnsi="Times New Roman"/>
          <w:sz w:val="24"/>
          <w:szCs w:val="24"/>
        </w:rPr>
        <w:lastRenderedPageBreak/>
        <w:t>мероприятиям муниципальной программа) (с учетом финансирования по подпрограммам муниципальной программы и и(или) отдельным мероприятиям муниципальной программы соответственно)»:</w:t>
      </w:r>
    </w:p>
    <w:p w:rsidR="00B044F9" w:rsidRPr="00B044F9" w:rsidRDefault="00B044F9" w:rsidP="00B044F9">
      <w:pPr>
        <w:pStyle w:val="a7"/>
        <w:jc w:val="both"/>
        <w:rPr>
          <w:rFonts w:ascii="Times New Roman" w:hAnsi="Times New Roman"/>
          <w:sz w:val="24"/>
          <w:szCs w:val="24"/>
        </w:rPr>
      </w:pPr>
    </w:p>
    <w:p w:rsidR="00B044F9" w:rsidRPr="00B044F9" w:rsidRDefault="00B044F9" w:rsidP="00B044F9">
      <w:pPr>
        <w:pStyle w:val="a7"/>
        <w:jc w:val="both"/>
        <w:rPr>
          <w:rFonts w:ascii="Times New Roman" w:hAnsi="Times New Roman"/>
          <w:sz w:val="24"/>
          <w:szCs w:val="24"/>
        </w:rPr>
      </w:pPr>
      <w:r w:rsidRPr="00B044F9">
        <w:rPr>
          <w:rFonts w:ascii="Times New Roman" w:hAnsi="Times New Roman"/>
          <w:sz w:val="24"/>
          <w:szCs w:val="24"/>
        </w:rPr>
        <w:t>(9баллов * 1 034 839,73 объем финансирования по Подпрограмме 1)+(9 баллов *3 353 795,62 объем финансирования по Подпрограмме 2)+(9 баллов * 38 000,00 объем финансирования по подпрограмме 3)+(9 баллов * 154 000,00 объем финансирования по подпрограмме 4)+(9 баллов * 1 114 579,6 объем финансирования по подпрограмме 5) / 5 695 214,95=9 баллов.</w:t>
      </w:r>
    </w:p>
    <w:p w:rsidR="00B044F9" w:rsidRPr="00B044F9" w:rsidRDefault="00B044F9" w:rsidP="00B044F9">
      <w:pPr>
        <w:pStyle w:val="a7"/>
        <w:jc w:val="both"/>
        <w:rPr>
          <w:rFonts w:ascii="Times New Roman" w:hAnsi="Times New Roman"/>
          <w:sz w:val="24"/>
          <w:szCs w:val="24"/>
        </w:rPr>
      </w:pPr>
    </w:p>
    <w:p w:rsidR="00B044F9" w:rsidRPr="00B044F9" w:rsidRDefault="00B044F9" w:rsidP="00B044F9">
      <w:pPr>
        <w:pStyle w:val="a7"/>
        <w:jc w:val="both"/>
        <w:rPr>
          <w:rFonts w:ascii="Times New Roman" w:hAnsi="Times New Roman"/>
          <w:sz w:val="24"/>
          <w:szCs w:val="24"/>
        </w:rPr>
      </w:pPr>
      <w:r w:rsidRPr="00B044F9">
        <w:rPr>
          <w:rFonts w:ascii="Times New Roman" w:hAnsi="Times New Roman"/>
          <w:sz w:val="24"/>
          <w:szCs w:val="24"/>
        </w:rPr>
        <w:t>Результат оценки эффективности реализации муниципальной программы с указанием количества присвоенных баллов 18, в том числе:</w:t>
      </w:r>
    </w:p>
    <w:p w:rsidR="00B044F9" w:rsidRPr="00B044F9" w:rsidRDefault="00B044F9" w:rsidP="00B044F9">
      <w:pPr>
        <w:pStyle w:val="a7"/>
        <w:jc w:val="both"/>
        <w:rPr>
          <w:sz w:val="24"/>
          <w:szCs w:val="24"/>
        </w:rPr>
      </w:pPr>
      <w:r w:rsidRPr="00B044F9">
        <w:rPr>
          <w:rFonts w:ascii="Times New Roman" w:hAnsi="Times New Roman"/>
          <w:sz w:val="24"/>
          <w:szCs w:val="24"/>
        </w:rPr>
        <w:t>9 баллов (Количество присвоенных баллов по критерию «Достижение целевых показателей муниципальной программы (с учетом уровня финансирования по муниципальной программе)»  плюс 9 баллов (Количество присвоенных баллов ВСЕГО по критерию «Достижение показателей результативности по подпрограммам муниципальной программы и (или отдельным мероприятиям муниципальной программа) (с учетом финансирования по подпрограммам муниципальной программы и и(или) отдельным мероприятиям муниципальной программы соответственно)».</w:t>
      </w:r>
    </w:p>
    <w:p w:rsidR="00F54F49" w:rsidRPr="00B044F9" w:rsidRDefault="00F54F49" w:rsidP="006D09BE">
      <w:pPr>
        <w:pStyle w:val="af1"/>
        <w:rPr>
          <w:sz w:val="24"/>
          <w:szCs w:val="24"/>
        </w:rPr>
      </w:pPr>
    </w:p>
    <w:p w:rsidR="00B044F9" w:rsidRPr="00B044F9" w:rsidRDefault="00B044F9" w:rsidP="006D09BE">
      <w:pPr>
        <w:pStyle w:val="af1"/>
        <w:rPr>
          <w:sz w:val="24"/>
          <w:szCs w:val="24"/>
        </w:rPr>
      </w:pPr>
    </w:p>
    <w:p w:rsidR="00B044F9" w:rsidRPr="00B044F9" w:rsidRDefault="00B044F9" w:rsidP="00B044F9">
      <w:pPr>
        <w:tabs>
          <w:tab w:val="left" w:pos="4020"/>
        </w:tabs>
        <w:jc w:val="center"/>
        <w:rPr>
          <w:sz w:val="24"/>
          <w:szCs w:val="24"/>
        </w:rPr>
      </w:pPr>
      <w:r w:rsidRPr="00B044F9">
        <w:rPr>
          <w:sz w:val="24"/>
          <w:szCs w:val="24"/>
        </w:rPr>
        <w:t>АДМИНИСТРАЦИЯ БЛАГОВЕЩЕНСКОГО СЕЛЬСОВЕТА</w:t>
      </w:r>
    </w:p>
    <w:p w:rsidR="00B044F9" w:rsidRPr="00B044F9" w:rsidRDefault="00B044F9" w:rsidP="00B044F9">
      <w:pPr>
        <w:tabs>
          <w:tab w:val="left" w:pos="4020"/>
        </w:tabs>
        <w:jc w:val="center"/>
        <w:rPr>
          <w:sz w:val="24"/>
          <w:szCs w:val="24"/>
        </w:rPr>
      </w:pPr>
      <w:r w:rsidRPr="00B044F9">
        <w:rPr>
          <w:sz w:val="24"/>
          <w:szCs w:val="24"/>
        </w:rPr>
        <w:t>ИРБЕЙСКОГО РАЙОНА КРАСНОЯРСКОГО КРАЯ</w:t>
      </w:r>
    </w:p>
    <w:p w:rsidR="00B044F9" w:rsidRPr="00B044F9" w:rsidRDefault="00B044F9" w:rsidP="00B044F9">
      <w:pPr>
        <w:tabs>
          <w:tab w:val="left" w:pos="4020"/>
        </w:tabs>
        <w:jc w:val="center"/>
        <w:rPr>
          <w:sz w:val="24"/>
          <w:szCs w:val="24"/>
        </w:rPr>
      </w:pPr>
    </w:p>
    <w:p w:rsidR="00B044F9" w:rsidRPr="00B044F9" w:rsidRDefault="00B044F9" w:rsidP="00B044F9">
      <w:pPr>
        <w:tabs>
          <w:tab w:val="left" w:pos="4020"/>
        </w:tabs>
        <w:jc w:val="center"/>
        <w:rPr>
          <w:b/>
          <w:sz w:val="24"/>
          <w:szCs w:val="24"/>
        </w:rPr>
      </w:pPr>
      <w:r w:rsidRPr="00B044F9">
        <w:rPr>
          <w:b/>
          <w:sz w:val="24"/>
          <w:szCs w:val="24"/>
        </w:rPr>
        <w:t>ПОСТАНОВЛЕНИЕ</w:t>
      </w:r>
    </w:p>
    <w:p w:rsidR="00B044F9" w:rsidRPr="00B044F9" w:rsidRDefault="00B044F9" w:rsidP="00B044F9">
      <w:pPr>
        <w:tabs>
          <w:tab w:val="left" w:pos="4020"/>
        </w:tabs>
        <w:jc w:val="center"/>
        <w:rPr>
          <w:b/>
          <w:sz w:val="24"/>
          <w:szCs w:val="24"/>
        </w:rPr>
      </w:pPr>
    </w:p>
    <w:p w:rsidR="00B044F9" w:rsidRPr="00B044F9" w:rsidRDefault="00B044F9" w:rsidP="00B044F9">
      <w:pPr>
        <w:tabs>
          <w:tab w:val="left" w:pos="4020"/>
        </w:tabs>
        <w:rPr>
          <w:sz w:val="24"/>
          <w:szCs w:val="24"/>
        </w:rPr>
      </w:pPr>
      <w:r w:rsidRPr="00B044F9">
        <w:rPr>
          <w:sz w:val="24"/>
          <w:szCs w:val="24"/>
        </w:rPr>
        <w:t>05.02.2025г.                              с. Благовещенка                                        №  6</w:t>
      </w:r>
    </w:p>
    <w:p w:rsidR="00B044F9" w:rsidRPr="00B044F9" w:rsidRDefault="00B044F9" w:rsidP="00B044F9">
      <w:pPr>
        <w:tabs>
          <w:tab w:val="left" w:pos="4020"/>
        </w:tabs>
        <w:rPr>
          <w:sz w:val="24"/>
          <w:szCs w:val="24"/>
        </w:rPr>
      </w:pPr>
    </w:p>
    <w:p w:rsidR="00B044F9" w:rsidRPr="00B044F9" w:rsidRDefault="00B044F9" w:rsidP="00B044F9">
      <w:pPr>
        <w:ind w:left="360"/>
        <w:jc w:val="both"/>
        <w:rPr>
          <w:sz w:val="24"/>
          <w:szCs w:val="24"/>
        </w:rPr>
      </w:pPr>
    </w:p>
    <w:p w:rsidR="00B044F9" w:rsidRPr="00B044F9" w:rsidRDefault="00B044F9" w:rsidP="00B044F9">
      <w:pPr>
        <w:shd w:val="clear" w:color="auto" w:fill="FFFFFF"/>
        <w:spacing w:line="0" w:lineRule="atLeast"/>
        <w:ind w:right="518"/>
        <w:jc w:val="both"/>
        <w:rPr>
          <w:sz w:val="24"/>
          <w:szCs w:val="24"/>
        </w:rPr>
      </w:pPr>
      <w:r w:rsidRPr="00B044F9">
        <w:rPr>
          <w:b/>
          <w:bCs/>
          <w:spacing w:val="-2"/>
          <w:sz w:val="24"/>
          <w:szCs w:val="24"/>
        </w:rPr>
        <w:t xml:space="preserve">    Об утверждении Положения о жилищной комиссии при Администрации Благовещенского сельсовета Ирбейского района Красноярского края</w:t>
      </w:r>
    </w:p>
    <w:p w:rsidR="00B044F9" w:rsidRPr="00B044F9" w:rsidRDefault="00B044F9" w:rsidP="00B044F9">
      <w:pPr>
        <w:ind w:left="360"/>
        <w:jc w:val="both"/>
        <w:rPr>
          <w:sz w:val="24"/>
          <w:szCs w:val="24"/>
        </w:rPr>
      </w:pPr>
    </w:p>
    <w:p w:rsidR="00B044F9" w:rsidRPr="00B044F9" w:rsidRDefault="00B044F9" w:rsidP="00B044F9">
      <w:pPr>
        <w:ind w:left="360"/>
        <w:jc w:val="both"/>
        <w:rPr>
          <w:sz w:val="24"/>
          <w:szCs w:val="24"/>
        </w:rPr>
      </w:pPr>
    </w:p>
    <w:p w:rsidR="00B044F9" w:rsidRPr="00B044F9" w:rsidRDefault="00B044F9" w:rsidP="00B044F9">
      <w:pPr>
        <w:jc w:val="both"/>
        <w:rPr>
          <w:sz w:val="24"/>
          <w:szCs w:val="24"/>
        </w:rPr>
      </w:pPr>
      <w:r w:rsidRPr="00B044F9">
        <w:rPr>
          <w:bCs/>
          <w:spacing w:val="-1"/>
          <w:sz w:val="24"/>
          <w:szCs w:val="24"/>
        </w:rPr>
        <w:t>Руководствуясь Федеральным законом № 131-ФЗ «Об общих принципах организации местного самоуправления в Российской Федерации», на основании статьи 14 Жилищного Кодекса Российской Федерации</w:t>
      </w:r>
      <w:r w:rsidRPr="00B044F9">
        <w:rPr>
          <w:sz w:val="24"/>
          <w:szCs w:val="24"/>
        </w:rPr>
        <w:t xml:space="preserve"> ,руководствуясь  Уставом Благовещенского сельсовета Ирбейского района Красноярского края,   ПОСТАНОВЛЯЮ:</w:t>
      </w:r>
    </w:p>
    <w:p w:rsidR="00B044F9" w:rsidRPr="00B044F9" w:rsidRDefault="00B044F9" w:rsidP="00B044F9">
      <w:pPr>
        <w:jc w:val="both"/>
        <w:rPr>
          <w:sz w:val="24"/>
          <w:szCs w:val="24"/>
        </w:rPr>
      </w:pPr>
    </w:p>
    <w:p w:rsidR="00B044F9" w:rsidRPr="00B044F9" w:rsidRDefault="00B044F9" w:rsidP="00B044F9">
      <w:pPr>
        <w:shd w:val="clear" w:color="auto" w:fill="FFFFFF"/>
        <w:spacing w:line="0" w:lineRule="atLeast"/>
        <w:ind w:right="2" w:firstLine="540"/>
        <w:jc w:val="both"/>
        <w:rPr>
          <w:bCs/>
          <w:spacing w:val="-1"/>
          <w:sz w:val="24"/>
          <w:szCs w:val="24"/>
        </w:rPr>
      </w:pPr>
      <w:r w:rsidRPr="00B044F9">
        <w:rPr>
          <w:sz w:val="24"/>
          <w:szCs w:val="24"/>
        </w:rPr>
        <w:t xml:space="preserve">1. </w:t>
      </w:r>
      <w:r w:rsidRPr="00B044F9">
        <w:rPr>
          <w:bCs/>
          <w:spacing w:val="-1"/>
          <w:sz w:val="24"/>
          <w:szCs w:val="24"/>
        </w:rPr>
        <w:t>Утвердить Положение о жилищной комиссии при администрации Благовещенского сельсовета Ирбейского района Красноярского края (далее – жилищная комиссия) (приложение № 1).</w:t>
      </w:r>
    </w:p>
    <w:p w:rsidR="00B044F9" w:rsidRPr="00B044F9" w:rsidRDefault="00B044F9" w:rsidP="00B044F9">
      <w:pPr>
        <w:shd w:val="clear" w:color="auto" w:fill="FFFFFF"/>
        <w:spacing w:line="0" w:lineRule="atLeast"/>
        <w:ind w:right="2"/>
        <w:jc w:val="both"/>
        <w:rPr>
          <w:sz w:val="24"/>
          <w:szCs w:val="24"/>
        </w:rPr>
      </w:pPr>
      <w:r w:rsidRPr="00B044F9">
        <w:rPr>
          <w:bCs/>
          <w:spacing w:val="-1"/>
          <w:sz w:val="24"/>
          <w:szCs w:val="24"/>
        </w:rPr>
        <w:t xml:space="preserve">       2.</w:t>
      </w:r>
      <w:r w:rsidRPr="00B044F9">
        <w:rPr>
          <w:sz w:val="24"/>
          <w:szCs w:val="24"/>
        </w:rPr>
        <w:t>Утвердить протокол заседания жилищной комиссии (приложение № 2).</w:t>
      </w:r>
    </w:p>
    <w:p w:rsidR="00B044F9" w:rsidRPr="00B044F9" w:rsidRDefault="00B044F9" w:rsidP="00B044F9">
      <w:pPr>
        <w:shd w:val="clear" w:color="auto" w:fill="FFFFFF"/>
        <w:spacing w:line="0" w:lineRule="atLeast"/>
        <w:ind w:right="2"/>
        <w:jc w:val="both"/>
        <w:rPr>
          <w:bCs/>
          <w:spacing w:val="-1"/>
          <w:sz w:val="24"/>
          <w:szCs w:val="24"/>
        </w:rPr>
      </w:pPr>
      <w:r w:rsidRPr="00B044F9">
        <w:rPr>
          <w:sz w:val="24"/>
          <w:szCs w:val="24"/>
        </w:rPr>
        <w:t xml:space="preserve">      3. </w:t>
      </w:r>
      <w:r w:rsidRPr="00B044F9">
        <w:rPr>
          <w:bCs/>
          <w:sz w:val="24"/>
          <w:szCs w:val="24"/>
        </w:rPr>
        <w:t>Утвердить состав жилищной комиссии  (приложение №3).</w:t>
      </w:r>
    </w:p>
    <w:p w:rsidR="00B044F9" w:rsidRPr="00B044F9" w:rsidRDefault="00B044F9" w:rsidP="00B044F9">
      <w:pPr>
        <w:rPr>
          <w:sz w:val="24"/>
          <w:szCs w:val="24"/>
        </w:rPr>
      </w:pPr>
      <w:r w:rsidRPr="00B044F9">
        <w:rPr>
          <w:sz w:val="24"/>
          <w:szCs w:val="24"/>
        </w:rPr>
        <w:t xml:space="preserve">      4.Контроль за исполнением настоящего постановления возложить на главу сельсовета.</w:t>
      </w:r>
    </w:p>
    <w:p w:rsidR="00B044F9" w:rsidRPr="00B044F9" w:rsidRDefault="00B044F9" w:rsidP="00B044F9">
      <w:pPr>
        <w:jc w:val="both"/>
        <w:rPr>
          <w:sz w:val="24"/>
          <w:szCs w:val="24"/>
        </w:rPr>
      </w:pPr>
      <w:r w:rsidRPr="00B044F9">
        <w:rPr>
          <w:sz w:val="24"/>
          <w:szCs w:val="24"/>
        </w:rPr>
        <w:t xml:space="preserve">     5.Постановление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B044F9" w:rsidRPr="00B044F9" w:rsidRDefault="00B044F9" w:rsidP="00B044F9">
      <w:pPr>
        <w:jc w:val="both"/>
        <w:rPr>
          <w:sz w:val="24"/>
          <w:szCs w:val="24"/>
        </w:rPr>
      </w:pPr>
    </w:p>
    <w:p w:rsidR="00B044F9" w:rsidRPr="00B044F9" w:rsidRDefault="00B044F9" w:rsidP="00B044F9">
      <w:pPr>
        <w:jc w:val="both"/>
        <w:rPr>
          <w:sz w:val="24"/>
          <w:szCs w:val="24"/>
        </w:rPr>
      </w:pPr>
    </w:p>
    <w:p w:rsidR="00B044F9" w:rsidRPr="00B044F9" w:rsidRDefault="00B044F9" w:rsidP="00B044F9">
      <w:pPr>
        <w:jc w:val="both"/>
        <w:rPr>
          <w:sz w:val="24"/>
          <w:szCs w:val="24"/>
        </w:rPr>
      </w:pPr>
    </w:p>
    <w:p w:rsidR="00B044F9" w:rsidRPr="00B044F9" w:rsidRDefault="00B044F9" w:rsidP="00B044F9">
      <w:pPr>
        <w:rPr>
          <w:sz w:val="24"/>
          <w:szCs w:val="24"/>
        </w:rPr>
      </w:pPr>
      <w:r w:rsidRPr="00B044F9">
        <w:rPr>
          <w:sz w:val="24"/>
          <w:szCs w:val="24"/>
        </w:rPr>
        <w:t>Глава сельсовета                                                                 А.В.Лапнова</w:t>
      </w:r>
    </w:p>
    <w:p w:rsidR="00B044F9" w:rsidRPr="00B044F9" w:rsidRDefault="00B044F9" w:rsidP="00B044F9">
      <w:pPr>
        <w:jc w:val="both"/>
        <w:rPr>
          <w:sz w:val="24"/>
          <w:szCs w:val="24"/>
        </w:rPr>
      </w:pPr>
      <w:r w:rsidRPr="00B044F9">
        <w:rPr>
          <w:sz w:val="24"/>
          <w:szCs w:val="24"/>
        </w:rPr>
        <w:t xml:space="preserve">                                                                                                                             </w:t>
      </w:r>
    </w:p>
    <w:p w:rsidR="00B044F9" w:rsidRPr="00B044F9" w:rsidRDefault="00B044F9" w:rsidP="00B044F9">
      <w:pPr>
        <w:rPr>
          <w:sz w:val="24"/>
          <w:szCs w:val="24"/>
        </w:rPr>
      </w:pPr>
    </w:p>
    <w:p w:rsidR="00B044F9" w:rsidRPr="00B044F9" w:rsidRDefault="00B044F9" w:rsidP="00B044F9">
      <w:pPr>
        <w:jc w:val="right"/>
        <w:rPr>
          <w:sz w:val="24"/>
          <w:szCs w:val="24"/>
        </w:rPr>
      </w:pPr>
      <w:r w:rsidRPr="00B044F9">
        <w:rPr>
          <w:sz w:val="24"/>
          <w:szCs w:val="24"/>
        </w:rPr>
        <w:t xml:space="preserve">                                                                                                                                     Приложение  1</w:t>
      </w:r>
    </w:p>
    <w:p w:rsidR="00B044F9" w:rsidRPr="00B044F9" w:rsidRDefault="00B044F9" w:rsidP="00B044F9">
      <w:pPr>
        <w:jc w:val="right"/>
        <w:rPr>
          <w:sz w:val="24"/>
          <w:szCs w:val="24"/>
        </w:rPr>
      </w:pPr>
      <w:r w:rsidRPr="00B044F9">
        <w:rPr>
          <w:sz w:val="24"/>
          <w:szCs w:val="24"/>
        </w:rPr>
        <w:t xml:space="preserve">                                                                                                    К постановлению администрации             </w:t>
      </w:r>
    </w:p>
    <w:p w:rsidR="00B044F9" w:rsidRPr="00B044F9" w:rsidRDefault="00B044F9" w:rsidP="00B044F9">
      <w:pPr>
        <w:jc w:val="right"/>
        <w:rPr>
          <w:sz w:val="24"/>
          <w:szCs w:val="24"/>
        </w:rPr>
      </w:pPr>
      <w:r w:rsidRPr="00B044F9">
        <w:rPr>
          <w:sz w:val="24"/>
          <w:szCs w:val="24"/>
        </w:rPr>
        <w:t xml:space="preserve">                                                                                                    Благовещенского   сельсовета </w:t>
      </w:r>
    </w:p>
    <w:p w:rsidR="00B044F9" w:rsidRPr="00B044F9" w:rsidRDefault="00B044F9" w:rsidP="00B044F9">
      <w:pPr>
        <w:jc w:val="right"/>
        <w:rPr>
          <w:sz w:val="24"/>
          <w:szCs w:val="24"/>
        </w:rPr>
      </w:pPr>
      <w:r w:rsidRPr="00B044F9">
        <w:rPr>
          <w:sz w:val="24"/>
          <w:szCs w:val="24"/>
        </w:rPr>
        <w:t xml:space="preserve">                                                                                                    от 05.02.2025г. № 6 </w:t>
      </w:r>
    </w:p>
    <w:p w:rsidR="00B044F9" w:rsidRPr="00B044F9" w:rsidRDefault="00B044F9" w:rsidP="00B044F9">
      <w:pPr>
        <w:jc w:val="right"/>
        <w:rPr>
          <w:sz w:val="24"/>
          <w:szCs w:val="24"/>
        </w:rPr>
      </w:pPr>
    </w:p>
    <w:p w:rsidR="00B044F9" w:rsidRPr="00B044F9" w:rsidRDefault="00B044F9" w:rsidP="00B044F9">
      <w:pPr>
        <w:jc w:val="right"/>
        <w:rPr>
          <w:sz w:val="24"/>
          <w:szCs w:val="24"/>
        </w:rPr>
      </w:pPr>
    </w:p>
    <w:p w:rsidR="00B044F9" w:rsidRPr="00B044F9" w:rsidRDefault="00B044F9" w:rsidP="00B044F9">
      <w:pPr>
        <w:jc w:val="right"/>
        <w:rPr>
          <w:sz w:val="24"/>
          <w:szCs w:val="24"/>
        </w:rPr>
      </w:pPr>
    </w:p>
    <w:p w:rsidR="00B044F9" w:rsidRPr="00B044F9" w:rsidRDefault="00B044F9" w:rsidP="00B044F9">
      <w:pPr>
        <w:pStyle w:val="ConsPlusTitle"/>
        <w:spacing w:line="0" w:lineRule="atLeast"/>
        <w:jc w:val="center"/>
        <w:rPr>
          <w:sz w:val="24"/>
          <w:szCs w:val="24"/>
        </w:rPr>
      </w:pPr>
      <w:r w:rsidRPr="00B044F9">
        <w:rPr>
          <w:sz w:val="24"/>
          <w:szCs w:val="24"/>
        </w:rPr>
        <w:t>ПОЛОЖЕНИЕ</w:t>
      </w:r>
    </w:p>
    <w:p w:rsidR="00B044F9" w:rsidRPr="00B044F9" w:rsidRDefault="00B044F9" w:rsidP="00B044F9">
      <w:pPr>
        <w:pStyle w:val="ConsPlusTitle"/>
        <w:spacing w:line="0" w:lineRule="atLeast"/>
        <w:jc w:val="center"/>
        <w:rPr>
          <w:sz w:val="24"/>
          <w:szCs w:val="24"/>
        </w:rPr>
      </w:pPr>
      <w:r w:rsidRPr="00B044F9">
        <w:rPr>
          <w:sz w:val="24"/>
          <w:szCs w:val="24"/>
        </w:rPr>
        <w:t>о жилищной комиссии при администрации Благовещенского сельсовета Ирбейского района Красноярского края</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b/>
          <w:color w:val="000000"/>
          <w:spacing w:val="-6"/>
          <w:sz w:val="24"/>
          <w:szCs w:val="24"/>
        </w:rPr>
      </w:pPr>
      <w:r w:rsidRPr="00B044F9">
        <w:rPr>
          <w:rFonts w:ascii="Times New Roman" w:hAnsi="Times New Roman"/>
          <w:b/>
          <w:color w:val="000000"/>
          <w:spacing w:val="-3"/>
          <w:sz w:val="24"/>
          <w:szCs w:val="24"/>
        </w:rPr>
        <w:t xml:space="preserve">1. </w:t>
      </w:r>
      <w:r w:rsidRPr="00B044F9">
        <w:rPr>
          <w:rFonts w:ascii="Times New Roman" w:hAnsi="Times New Roman"/>
          <w:b/>
          <w:color w:val="000000"/>
          <w:spacing w:val="-6"/>
          <w:sz w:val="24"/>
          <w:szCs w:val="24"/>
        </w:rPr>
        <w:t>Общие положения</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 xml:space="preserve">1.1. Жилищная комиссия (далее-Комиссия) создается при </w:t>
      </w:r>
      <w:r w:rsidRPr="00B044F9">
        <w:rPr>
          <w:rFonts w:ascii="Times New Roman" w:hAnsi="Times New Roman"/>
          <w:sz w:val="24"/>
          <w:szCs w:val="24"/>
        </w:rPr>
        <w:t>администрации Благовещенского сельсовета Ирбейского района Красноярского края.</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color w:val="000000"/>
          <w:spacing w:val="-3"/>
          <w:sz w:val="24"/>
          <w:szCs w:val="24"/>
        </w:rPr>
        <w:t xml:space="preserve">Комиссия является коллегиальным совещательным органом, созданным с целью объективного рассмотрения вопросов по обеспечению жилой площадью жителей Благовещенского сельского поселения (далее- поселение) в соответствии с полномочиями органа местного самоуправления по обеспечению условий для осуществления жителями поселения прав на жилище. Персональный и численный состав Комиссии утверждается постановлением </w:t>
      </w:r>
      <w:r w:rsidRPr="00B044F9">
        <w:rPr>
          <w:rFonts w:ascii="Times New Roman" w:hAnsi="Times New Roman"/>
          <w:sz w:val="24"/>
          <w:szCs w:val="24"/>
        </w:rPr>
        <w:t>Администрации Благовещенского сельсовета Ирбейского района Красноярского края.</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1.2. В своей деятельности Комиссия руководствуется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Российской Федерации», законодательством Российской Федерации и Красноярского края, нормативными правовыми актами органов местного самоуправления муниципального образования Благовещенское  сельское поселение, Уставом Благовещенского сельсовета Ирбейского района Красноярского края и настоящим положением.</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1.3. Настоящее Положение определяет цели, задачи, порядок работы и полномочия Комиссии по рассмотрению вопросов учета граждан, нуждающихся в улучшении жилищных условий, и предоставления жилых помещений по договорам социального найма, права и обязанности членов Комиссии.</w:t>
      </w:r>
    </w:p>
    <w:p w:rsidR="00B044F9" w:rsidRPr="00B044F9" w:rsidRDefault="00B044F9" w:rsidP="00B044F9">
      <w:pPr>
        <w:pStyle w:val="ConsNonformat"/>
        <w:widowControl/>
        <w:spacing w:line="0" w:lineRule="atLeast"/>
        <w:ind w:right="0" w:firstLine="708"/>
        <w:jc w:val="both"/>
        <w:rPr>
          <w:rFonts w:ascii="Times New Roman" w:hAnsi="Times New Roman"/>
          <w:b/>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b/>
          <w:sz w:val="24"/>
          <w:szCs w:val="24"/>
        </w:rPr>
      </w:pPr>
      <w:r w:rsidRPr="00B044F9">
        <w:rPr>
          <w:rFonts w:ascii="Times New Roman" w:hAnsi="Times New Roman"/>
          <w:b/>
          <w:sz w:val="24"/>
          <w:szCs w:val="24"/>
        </w:rPr>
        <w:t>2. Основные функции Комиссии</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Комиссия с целью выполнения возложенных на нее задач осуществляет следующие функции:</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2.1. Проводит работу по разъяснению условий, порядка и законных оснований признания граждан, нуждающихся в жилых помещениях.</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2.2. Рассматривает заявления граждан, а также представленных ими пакет документов, необходимый для принятия решения о постановке на жилищный учет в качестве нуждающихся в улучшении жилищных условий.</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2.3. Проводит обследования жилищных условий граждан с составлением акта установленного образца.</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2.4.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2.5. Проводит проверку сведений, представленных заявителями.</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lastRenderedPageBreak/>
        <w:t>2.6.Проводит работу по распределению жилых помещений муниципального жилищного фонда, для переселения граждан из аварийного жилищного фонда в рамках реализации действующих программ.</w:t>
      </w:r>
    </w:p>
    <w:p w:rsidR="00B044F9" w:rsidRPr="00B044F9" w:rsidRDefault="00B044F9" w:rsidP="00B044F9">
      <w:pPr>
        <w:pStyle w:val="ConsNonformat"/>
        <w:widowControl/>
        <w:spacing w:line="0" w:lineRule="atLeast"/>
        <w:ind w:right="0" w:firstLine="708"/>
        <w:jc w:val="both"/>
        <w:rPr>
          <w:rFonts w:ascii="Times New Roman" w:hAnsi="Times New Roman"/>
          <w:b/>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b/>
          <w:sz w:val="24"/>
          <w:szCs w:val="24"/>
        </w:rPr>
      </w:pPr>
      <w:r w:rsidRPr="00B044F9">
        <w:rPr>
          <w:rFonts w:ascii="Times New Roman" w:hAnsi="Times New Roman"/>
          <w:b/>
          <w:sz w:val="24"/>
          <w:szCs w:val="24"/>
        </w:rPr>
        <w:t>3. Полномочия Комиссии</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3.1. Комиссия рассматривает:</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3.1.1.Вопросы принятия на учет граждан в качестве нуждающихся в жилых помещениях, предоставляемым по договорам социального найма.</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3.1.2.Вопросы о снятии с учета граждан в случаях, когда отпали основания для предоставления им жилых помещений.</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3.1.3.Проводит обследования жилищных условий граждан.</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rPr>
      </w:pPr>
      <w:r w:rsidRPr="00B044F9">
        <w:rPr>
          <w:rFonts w:ascii="Times New Roman" w:hAnsi="Times New Roman"/>
          <w:sz w:val="24"/>
          <w:szCs w:val="24"/>
        </w:rPr>
        <w:t>3.1.4. Вопросы, связанные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3.2. Вопросы на рассмотрение комиссии выносятся Администрацией Благовещенского сельсовета Ирбейского района Красноярского края.</w:t>
      </w:r>
    </w:p>
    <w:p w:rsidR="00B044F9" w:rsidRPr="00B044F9" w:rsidRDefault="00B044F9" w:rsidP="00B044F9">
      <w:pPr>
        <w:pStyle w:val="ConsNonformat"/>
        <w:widowControl/>
        <w:spacing w:line="0" w:lineRule="atLeast"/>
        <w:ind w:right="0" w:firstLine="708"/>
        <w:jc w:val="both"/>
        <w:rPr>
          <w:rFonts w:ascii="Times New Roman" w:hAnsi="Times New Roman"/>
          <w:b/>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b/>
          <w:color w:val="000000"/>
          <w:spacing w:val="-3"/>
          <w:sz w:val="24"/>
          <w:szCs w:val="24"/>
        </w:rPr>
      </w:pPr>
      <w:r w:rsidRPr="00B044F9">
        <w:rPr>
          <w:rFonts w:ascii="Times New Roman" w:hAnsi="Times New Roman"/>
          <w:b/>
          <w:color w:val="000000"/>
          <w:spacing w:val="-3"/>
          <w:sz w:val="24"/>
          <w:szCs w:val="24"/>
        </w:rPr>
        <w:t>4. Организация работы Комиссии</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4.1. Основной формой работы Комиссии являются заседания, на которых рассматриваются вопросы, отнесенные к ее полномочиям, и принимаются соответствующие решения, которые оформляются протоколами.</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4.2. Заседания Комиссии проводятся по мере необходимости.</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4.3. Заседание Комиссии считается правомочным, если в его работе принимает участие более половины утвержденного состава.</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4.4. Решения Комиссии принимаются большинством голосов от числа присутствующих на заседании членов Комиссии. При равенстве голосов решающим является голос председателя Комиссии. Члены Комиссии не вправе делегировать свои полномочия другим должностным лицам.</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4.5. Обеспечение работы и ведение протокола заседания Комиссии осуществляются секретарем Комиссии. Протокол заседания Комиссии подписывается председателем, секретарем и всеми присутствующими членами Комиссии.</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4.6. На заседание Комиссии могут быть приглашены представители предприятий, организаций, учреждений и отдельные граждане, чьи материалы вынесены на рассмотрение Комиссии.</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4.7. Решения Комиссии носят рекомендательный характер и служит основанием для принятия правового акта главой сельского поселения.</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r w:rsidRPr="00B044F9">
        <w:rPr>
          <w:rFonts w:ascii="Times New Roman" w:hAnsi="Times New Roman"/>
          <w:color w:val="000000"/>
          <w:spacing w:val="-3"/>
          <w:sz w:val="24"/>
          <w:szCs w:val="24"/>
        </w:rPr>
        <w:t>4.8. Вопросы, не урегулированные в настоящем Положении, решаются в соответствии с действующим законодательством.</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PlusNormal"/>
        <w:spacing w:line="0" w:lineRule="atLeast"/>
        <w:jc w:val="right"/>
        <w:rPr>
          <w:sz w:val="24"/>
          <w:szCs w:val="24"/>
        </w:rPr>
      </w:pPr>
      <w:r w:rsidRPr="00B044F9">
        <w:rPr>
          <w:sz w:val="24"/>
          <w:szCs w:val="24"/>
        </w:rPr>
        <w:t>Приложение № 2</w:t>
      </w:r>
    </w:p>
    <w:p w:rsidR="00B044F9" w:rsidRPr="00B044F9" w:rsidRDefault="00B044F9" w:rsidP="00B044F9">
      <w:pPr>
        <w:pStyle w:val="ConsPlusNormal"/>
        <w:spacing w:line="0" w:lineRule="atLeast"/>
        <w:jc w:val="right"/>
        <w:rPr>
          <w:sz w:val="24"/>
          <w:szCs w:val="24"/>
        </w:rPr>
      </w:pPr>
      <w:r w:rsidRPr="00B044F9">
        <w:rPr>
          <w:sz w:val="24"/>
          <w:szCs w:val="24"/>
        </w:rPr>
        <w:t>к постановлению Администрации</w:t>
      </w:r>
    </w:p>
    <w:p w:rsidR="00B044F9" w:rsidRPr="00B044F9" w:rsidRDefault="00B044F9" w:rsidP="00B044F9">
      <w:pPr>
        <w:pStyle w:val="ConsPlusNormal"/>
        <w:spacing w:line="0" w:lineRule="atLeast"/>
        <w:jc w:val="right"/>
        <w:rPr>
          <w:sz w:val="24"/>
          <w:szCs w:val="24"/>
        </w:rPr>
      </w:pPr>
      <w:r w:rsidRPr="00B044F9">
        <w:rPr>
          <w:sz w:val="24"/>
          <w:szCs w:val="24"/>
        </w:rPr>
        <w:t xml:space="preserve">Благовещенского сельсовета </w:t>
      </w:r>
    </w:p>
    <w:p w:rsidR="00B044F9" w:rsidRPr="00B044F9" w:rsidRDefault="00B044F9" w:rsidP="00B044F9">
      <w:pPr>
        <w:pStyle w:val="ConsPlusNormal"/>
        <w:spacing w:line="0" w:lineRule="atLeast"/>
        <w:jc w:val="right"/>
        <w:rPr>
          <w:sz w:val="24"/>
          <w:szCs w:val="24"/>
        </w:rPr>
      </w:pPr>
      <w:r w:rsidRPr="00B044F9">
        <w:rPr>
          <w:sz w:val="24"/>
          <w:szCs w:val="24"/>
        </w:rPr>
        <w:t>от 05.02.2025 №  6</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ConsPlusTitle"/>
        <w:spacing w:line="0" w:lineRule="atLeast"/>
        <w:jc w:val="center"/>
        <w:rPr>
          <w:sz w:val="24"/>
          <w:szCs w:val="24"/>
        </w:rPr>
      </w:pPr>
      <w:r w:rsidRPr="00B044F9">
        <w:rPr>
          <w:sz w:val="24"/>
          <w:szCs w:val="24"/>
        </w:rPr>
        <w:t>СОСТАВ</w:t>
      </w:r>
    </w:p>
    <w:p w:rsidR="00B044F9" w:rsidRPr="00B044F9" w:rsidRDefault="00B044F9" w:rsidP="00B044F9">
      <w:pPr>
        <w:pStyle w:val="ConsPlusTitle"/>
        <w:spacing w:line="0" w:lineRule="atLeast"/>
        <w:jc w:val="center"/>
        <w:rPr>
          <w:sz w:val="24"/>
          <w:szCs w:val="24"/>
        </w:rPr>
      </w:pPr>
      <w:r w:rsidRPr="00B044F9">
        <w:rPr>
          <w:sz w:val="24"/>
          <w:szCs w:val="24"/>
        </w:rPr>
        <w:t>жилищной комиссии при Администрации Благовещенского сельсовета Ирбейского района Красноярского края</w:t>
      </w:r>
    </w:p>
    <w:p w:rsidR="00B044F9" w:rsidRPr="00B044F9" w:rsidRDefault="00B044F9" w:rsidP="00B044F9">
      <w:pPr>
        <w:pStyle w:val="ConsNonformat"/>
        <w:widowControl/>
        <w:spacing w:line="0" w:lineRule="atLeast"/>
        <w:ind w:right="0" w:firstLine="708"/>
        <w:jc w:val="both"/>
        <w:rPr>
          <w:rFonts w:ascii="Times New Roman" w:hAnsi="Times New Roman"/>
          <w:color w:val="000000"/>
          <w:spacing w:val="-3"/>
          <w:sz w:val="24"/>
          <w:szCs w:val="24"/>
        </w:rPr>
      </w:pP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Председатель комиссии:</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Лапнова Александра Васил</w:t>
      </w:r>
      <w:r w:rsidR="002B5B22">
        <w:rPr>
          <w:color w:val="000000"/>
        </w:rPr>
        <w:t>ь</w:t>
      </w:r>
      <w:r w:rsidRPr="00B044F9">
        <w:rPr>
          <w:color w:val="000000"/>
        </w:rPr>
        <w:t>евна – глава Благовещенского сельсовета.</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 </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Секретарь комиссии:</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Терешкова Флюра Рашидовна – специалист 1 категории Администрации Благовещенского сельсовета.</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 </w:t>
      </w:r>
      <w:bookmarkStart w:id="0" w:name="_GoBack"/>
      <w:bookmarkEnd w:id="0"/>
      <w:r w:rsidRPr="00B044F9">
        <w:rPr>
          <w:color w:val="000000"/>
        </w:rPr>
        <w:t>Члены комиссии:</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1) Ушакова Ирина Владимировна – депутат Благовещенского сельсовета  (по согласованию);</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2) Кариев Азат Бахытжанович – д</w:t>
      </w:r>
      <w:r w:rsidR="002B5B22">
        <w:rPr>
          <w:color w:val="000000"/>
        </w:rPr>
        <w:t>епутат Благовещенского сельсовета</w:t>
      </w:r>
      <w:r w:rsidRPr="00B044F9">
        <w:rPr>
          <w:color w:val="000000"/>
        </w:rPr>
        <w:t> (по согласованию);</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3) Щербинина Наталья Николаевна – заместитель главы сельсовета.</w:t>
      </w:r>
    </w:p>
    <w:p w:rsidR="00B044F9" w:rsidRPr="00B044F9" w:rsidRDefault="00B044F9" w:rsidP="00B044F9">
      <w:pPr>
        <w:pStyle w:val="ConsNonformat"/>
        <w:widowControl/>
        <w:spacing w:line="0" w:lineRule="atLeast"/>
        <w:ind w:right="0" w:firstLine="708"/>
        <w:jc w:val="both"/>
        <w:rPr>
          <w:rFonts w:ascii="Times New Roman" w:hAnsi="Times New Roman"/>
          <w:sz w:val="24"/>
          <w:szCs w:val="24"/>
          <w:lang w:eastAsia="en-US"/>
        </w:rPr>
      </w:pPr>
    </w:p>
    <w:p w:rsidR="00B044F9" w:rsidRPr="00B044F9" w:rsidRDefault="00B044F9" w:rsidP="00B044F9">
      <w:pPr>
        <w:pStyle w:val="ConsNonformat"/>
        <w:widowControl/>
        <w:spacing w:line="0" w:lineRule="atLeast"/>
        <w:ind w:right="0" w:firstLine="708"/>
        <w:jc w:val="both"/>
        <w:rPr>
          <w:rFonts w:ascii="Times New Roman" w:hAnsi="Times New Roman"/>
          <w:sz w:val="24"/>
          <w:szCs w:val="24"/>
          <w:lang w:eastAsia="en-US"/>
        </w:rPr>
      </w:pPr>
    </w:p>
    <w:p w:rsidR="00B044F9" w:rsidRPr="00B044F9" w:rsidRDefault="00B044F9" w:rsidP="00B044F9">
      <w:pPr>
        <w:pStyle w:val="ConsNonformat"/>
        <w:widowControl/>
        <w:spacing w:line="0" w:lineRule="atLeast"/>
        <w:ind w:right="0" w:firstLine="708"/>
        <w:jc w:val="both"/>
        <w:rPr>
          <w:rFonts w:ascii="Times New Roman" w:hAnsi="Times New Roman"/>
          <w:sz w:val="24"/>
          <w:szCs w:val="24"/>
          <w:lang w:eastAsia="en-US"/>
        </w:rPr>
      </w:pPr>
    </w:p>
    <w:p w:rsidR="00B044F9" w:rsidRPr="00B044F9" w:rsidRDefault="00B044F9" w:rsidP="00B044F9">
      <w:pPr>
        <w:pStyle w:val="ConsPlusNormal"/>
        <w:spacing w:line="0" w:lineRule="atLeast"/>
        <w:jc w:val="right"/>
        <w:rPr>
          <w:sz w:val="24"/>
          <w:szCs w:val="24"/>
        </w:rPr>
      </w:pPr>
      <w:r w:rsidRPr="00B044F9">
        <w:rPr>
          <w:sz w:val="24"/>
          <w:szCs w:val="24"/>
        </w:rPr>
        <w:t>Приложение № 3</w:t>
      </w:r>
    </w:p>
    <w:p w:rsidR="00B044F9" w:rsidRPr="00B044F9" w:rsidRDefault="00B044F9" w:rsidP="00B044F9">
      <w:pPr>
        <w:pStyle w:val="ConsPlusNormal"/>
        <w:spacing w:line="0" w:lineRule="atLeast"/>
        <w:jc w:val="right"/>
        <w:rPr>
          <w:sz w:val="24"/>
          <w:szCs w:val="24"/>
        </w:rPr>
      </w:pPr>
      <w:r w:rsidRPr="00B044F9">
        <w:rPr>
          <w:sz w:val="24"/>
          <w:szCs w:val="24"/>
        </w:rPr>
        <w:t>к постановлению Администрации</w:t>
      </w:r>
    </w:p>
    <w:p w:rsidR="00B044F9" w:rsidRPr="00B044F9" w:rsidRDefault="00B044F9" w:rsidP="00B044F9">
      <w:pPr>
        <w:pStyle w:val="ConsPlusNormal"/>
        <w:spacing w:line="0" w:lineRule="atLeast"/>
        <w:jc w:val="right"/>
        <w:rPr>
          <w:sz w:val="24"/>
          <w:szCs w:val="24"/>
        </w:rPr>
      </w:pPr>
      <w:r w:rsidRPr="00B044F9">
        <w:rPr>
          <w:sz w:val="24"/>
          <w:szCs w:val="24"/>
        </w:rPr>
        <w:t>Благовещенского сельсовета</w:t>
      </w:r>
    </w:p>
    <w:p w:rsidR="00B044F9" w:rsidRPr="00B044F9" w:rsidRDefault="00B044F9" w:rsidP="00B044F9">
      <w:pPr>
        <w:pStyle w:val="ConsPlusNormal"/>
        <w:spacing w:line="0" w:lineRule="atLeast"/>
        <w:jc w:val="right"/>
        <w:rPr>
          <w:sz w:val="24"/>
          <w:szCs w:val="24"/>
        </w:rPr>
      </w:pPr>
      <w:r w:rsidRPr="00B044F9">
        <w:rPr>
          <w:sz w:val="24"/>
          <w:szCs w:val="24"/>
        </w:rPr>
        <w:t>от 05.02.2025 № 6</w:t>
      </w:r>
    </w:p>
    <w:p w:rsidR="00B044F9" w:rsidRPr="00B044F9" w:rsidRDefault="00B044F9" w:rsidP="00B044F9">
      <w:pPr>
        <w:pStyle w:val="a5"/>
        <w:spacing w:before="0" w:beforeAutospacing="0" w:after="0" w:afterAutospacing="0" w:line="0" w:lineRule="atLeast"/>
        <w:ind w:firstLine="567"/>
        <w:jc w:val="both"/>
        <w:rPr>
          <w:color w:val="000000"/>
        </w:rPr>
      </w:pPr>
    </w:p>
    <w:p w:rsidR="00B044F9" w:rsidRPr="00B044F9" w:rsidRDefault="00B044F9" w:rsidP="00B044F9">
      <w:pPr>
        <w:pStyle w:val="a5"/>
        <w:spacing w:before="0" w:beforeAutospacing="0" w:after="0" w:afterAutospacing="0" w:line="0" w:lineRule="atLeast"/>
        <w:ind w:firstLine="567"/>
        <w:jc w:val="center"/>
        <w:rPr>
          <w:color w:val="000000"/>
        </w:rPr>
      </w:pPr>
      <w:r w:rsidRPr="00B044F9">
        <w:rPr>
          <w:b/>
          <w:bCs/>
          <w:color w:val="000000"/>
        </w:rPr>
        <w:t>ПРОТОКОЛ №_________ заседания жилищной комиссии</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(наименование муниципального образования)</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от "___"__________20_____г.</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 </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На заседании жилищной комиссии присутствовали:</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Председатель комиссии:_______________________________________________</w:t>
      </w:r>
    </w:p>
    <w:p w:rsidR="00B044F9" w:rsidRPr="00B044F9" w:rsidRDefault="00B044F9" w:rsidP="00B044F9">
      <w:pPr>
        <w:pStyle w:val="a5"/>
        <w:spacing w:before="0" w:beforeAutospacing="0" w:after="0" w:afterAutospacing="0" w:line="0" w:lineRule="atLeast"/>
        <w:ind w:left="4956" w:firstLine="708"/>
        <w:jc w:val="both"/>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Члены комиссии:_____________________________________________________</w:t>
      </w:r>
    </w:p>
    <w:p w:rsidR="00B044F9" w:rsidRPr="00B044F9" w:rsidRDefault="00B044F9" w:rsidP="00B044F9">
      <w:pPr>
        <w:pStyle w:val="a5"/>
        <w:spacing w:before="0" w:beforeAutospacing="0" w:after="0" w:afterAutospacing="0" w:line="0" w:lineRule="atLeast"/>
        <w:ind w:left="4248" w:firstLine="708"/>
        <w:jc w:val="both"/>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left="2124" w:firstLine="708"/>
        <w:jc w:val="both"/>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left="2124" w:firstLine="708"/>
        <w:jc w:val="both"/>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Другие лица:_________________________________________________________</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Секретарь комиссии:__________________________________________________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Повестка дня:________________________________________________________</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Рассмотрев заявление________________________________________________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lastRenderedPageBreak/>
        <w:t>о признании нуждающихся в жилом помещении и принятии на учет в качестве нуждающихся в жилом помещении и приложенные к нему (полученные) документы, жилищная комиссия, руководствуясь</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(указывается основание)</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решила:</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признать (не признать) ________________________________________________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(фамилия, имя, отчество)</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и членов его семьи:</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(фамилия, имя, отчество, даты рождения детей)</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 </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(всего ______ человек) нуждающихся в жилом помещении в качестве нуждающихся в жилом помещении с "____"_________________20_____г.</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 </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Голосовали: за _______ чел.; против _____ чел.; воздержались ____ чел.</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Подписи:</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Председатель комиссии:_______________________________________________</w:t>
      </w:r>
    </w:p>
    <w:p w:rsidR="00B044F9" w:rsidRPr="00B044F9" w:rsidRDefault="00B044F9" w:rsidP="00B044F9">
      <w:pPr>
        <w:pStyle w:val="a5"/>
        <w:spacing w:before="0" w:beforeAutospacing="0" w:after="0" w:afterAutospacing="0" w:line="0" w:lineRule="atLeast"/>
        <w:ind w:firstLine="567"/>
        <w:jc w:val="center"/>
        <w:rPr>
          <w:color w:val="000000"/>
        </w:rPr>
      </w:pPr>
      <w:r w:rsidRPr="00B044F9">
        <w:rPr>
          <w:color w:val="000000"/>
        </w:rPr>
        <w:t>(подпись, фамилия, инициалы)</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 </w:t>
      </w:r>
    </w:p>
    <w:p w:rsidR="00B044F9" w:rsidRPr="00B044F9" w:rsidRDefault="00B044F9" w:rsidP="00B044F9">
      <w:pPr>
        <w:pStyle w:val="a5"/>
        <w:spacing w:before="0" w:beforeAutospacing="0" w:after="0" w:afterAutospacing="0" w:line="0" w:lineRule="atLeast"/>
        <w:ind w:firstLine="567"/>
        <w:jc w:val="both"/>
        <w:rPr>
          <w:color w:val="000000"/>
        </w:rPr>
      </w:pPr>
      <w:r w:rsidRPr="00B044F9">
        <w:rPr>
          <w:color w:val="000000"/>
        </w:rPr>
        <w:t>Члены комиссии:_____________________________________________________</w:t>
      </w:r>
    </w:p>
    <w:p w:rsidR="00B044F9" w:rsidRPr="00B044F9" w:rsidRDefault="00B044F9" w:rsidP="00B044F9">
      <w:pPr>
        <w:pStyle w:val="a5"/>
        <w:spacing w:before="0" w:beforeAutospacing="0" w:after="0" w:afterAutospacing="0" w:line="0" w:lineRule="atLeast"/>
        <w:ind w:left="3540" w:firstLine="708"/>
        <w:jc w:val="both"/>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left="2124" w:firstLine="708"/>
        <w:jc w:val="both"/>
        <w:rPr>
          <w:color w:val="000000"/>
        </w:rPr>
      </w:pPr>
      <w:r w:rsidRPr="00B044F9">
        <w:rPr>
          <w:color w:val="000000"/>
        </w:rPr>
        <w:t>(фамилия, инициалы)</w:t>
      </w:r>
    </w:p>
    <w:p w:rsidR="00B044F9" w:rsidRPr="00B044F9" w:rsidRDefault="00B044F9" w:rsidP="00B044F9">
      <w:pPr>
        <w:pStyle w:val="a5"/>
        <w:spacing w:before="0" w:beforeAutospacing="0" w:after="0" w:afterAutospacing="0" w:line="0" w:lineRule="atLeast"/>
        <w:jc w:val="both"/>
        <w:rPr>
          <w:color w:val="000000"/>
        </w:rPr>
      </w:pPr>
      <w:r w:rsidRPr="00B044F9">
        <w:rPr>
          <w:color w:val="000000"/>
        </w:rPr>
        <w:t>________________________________________________________________________</w:t>
      </w:r>
    </w:p>
    <w:p w:rsidR="00B044F9" w:rsidRPr="00B044F9" w:rsidRDefault="00B044F9" w:rsidP="00B044F9">
      <w:pPr>
        <w:pStyle w:val="a5"/>
        <w:spacing w:before="0" w:beforeAutospacing="0" w:after="0" w:afterAutospacing="0" w:line="0" w:lineRule="atLeast"/>
        <w:ind w:left="2124" w:firstLine="708"/>
        <w:jc w:val="both"/>
        <w:rPr>
          <w:color w:val="000000"/>
        </w:rPr>
      </w:pPr>
      <w:r w:rsidRPr="00B044F9">
        <w:rPr>
          <w:color w:val="000000"/>
        </w:rPr>
        <w:t>(фамилия, инициалы)</w:t>
      </w:r>
    </w:p>
    <w:p w:rsidR="00B044F9" w:rsidRPr="00B044F9" w:rsidRDefault="00B044F9" w:rsidP="00B044F9">
      <w:pPr>
        <w:jc w:val="right"/>
        <w:rPr>
          <w:sz w:val="24"/>
          <w:szCs w:val="24"/>
        </w:rPr>
      </w:pPr>
      <w:r w:rsidRPr="00B044F9">
        <w:rPr>
          <w:sz w:val="24"/>
          <w:szCs w:val="24"/>
        </w:rPr>
        <w:t>Секретарь комиссии:___________________________________</w:t>
      </w:r>
    </w:p>
    <w:p w:rsidR="00B044F9" w:rsidRPr="00B044F9" w:rsidRDefault="00B044F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B044F9" w:rsidRDefault="00F54F49" w:rsidP="006D09BE">
      <w:pPr>
        <w:pStyle w:val="af1"/>
        <w:rPr>
          <w:sz w:val="24"/>
          <w:szCs w:val="24"/>
        </w:rPr>
      </w:pPr>
    </w:p>
    <w:p w:rsidR="00F54F49" w:rsidRPr="004C0A09" w:rsidRDefault="00F54F49" w:rsidP="006D09BE">
      <w:pPr>
        <w:pStyle w:val="af1"/>
        <w:rPr>
          <w:sz w:val="24"/>
          <w:szCs w:val="24"/>
        </w:rPr>
      </w:pPr>
    </w:p>
    <w:p w:rsidR="00F54F49" w:rsidRPr="004C0A09" w:rsidRDefault="00F54F49" w:rsidP="006D09BE">
      <w:pPr>
        <w:pStyle w:val="af1"/>
        <w:rPr>
          <w:sz w:val="24"/>
          <w:szCs w:val="24"/>
        </w:rPr>
      </w:pPr>
    </w:p>
    <w:p w:rsidR="00251CBD" w:rsidRPr="00F54F49" w:rsidRDefault="00390EBB" w:rsidP="006D09BE">
      <w:pPr>
        <w:pStyle w:val="af1"/>
        <w:rPr>
          <w:sz w:val="20"/>
        </w:rPr>
      </w:pPr>
      <w:r w:rsidRPr="00F54F49">
        <w:rPr>
          <w:sz w:val="20"/>
        </w:rPr>
        <w:t>6</w:t>
      </w:r>
      <w:r w:rsidR="00061C18" w:rsidRPr="00F54F49">
        <w:rPr>
          <w:sz w:val="20"/>
        </w:rPr>
        <w:t>63667, Красноярский край, Ирбейский район, с. Благовещенка,  ул. Трактовая, д.9а, тираж- 10  экземпляров</w:t>
      </w:r>
    </w:p>
    <w:sectPr w:rsidR="00251CBD" w:rsidRPr="00F54F49" w:rsidSect="008B4D04">
      <w:headerReference w:type="even" r:id="rId10"/>
      <w:headerReference w:type="default" r:id="rId11"/>
      <w:footerReference w:type="even" r:id="rId12"/>
      <w:footerReference w:type="default" r:id="rId13"/>
      <w:headerReference w:type="first" r:id="rId14"/>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99" w:rsidRDefault="00D10E99" w:rsidP="008A7385">
      <w:r>
        <w:separator/>
      </w:r>
    </w:p>
  </w:endnote>
  <w:endnote w:type="continuationSeparator" w:id="0">
    <w:p w:rsidR="00D10E99" w:rsidRDefault="00D10E99"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10E99" w:rsidRDefault="00D10E99" w:rsidP="008E669F">
    <w:pPr>
      <w:pStyle w:val="af9"/>
      <w:ind w:right="360"/>
    </w:pPr>
  </w:p>
  <w:p w:rsidR="00D10E99" w:rsidRDefault="00D10E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99" w:rsidRDefault="00D10E99" w:rsidP="008A7385">
      <w:r>
        <w:separator/>
      </w:r>
    </w:p>
  </w:footnote>
  <w:footnote w:type="continuationSeparator" w:id="0">
    <w:p w:rsidR="00D10E99" w:rsidRDefault="00D10E99"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10E99" w:rsidRDefault="00D10E99">
    <w:pPr>
      <w:pStyle w:val="af6"/>
    </w:pPr>
  </w:p>
  <w:p w:rsidR="00D10E99" w:rsidRDefault="00D10E9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2B5B22">
      <w:rPr>
        <w:rStyle w:val="af8"/>
        <w:noProof/>
      </w:rPr>
      <w:t>20</w:t>
    </w:r>
    <w:r>
      <w:rPr>
        <w:rStyle w:val="af8"/>
      </w:rPr>
      <w:fldChar w:fldCharType="end"/>
    </w:r>
  </w:p>
  <w:p w:rsidR="00D10E99" w:rsidRDefault="00D10E99">
    <w:pPr>
      <w:pStyle w:val="af6"/>
    </w:pPr>
  </w:p>
  <w:p w:rsidR="00D10E99" w:rsidRDefault="00D10E9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right" w:y="1"/>
      <w:rPr>
        <w:rStyle w:val="af8"/>
      </w:rPr>
    </w:pPr>
  </w:p>
  <w:p w:rsidR="00D10E99" w:rsidRDefault="00D10E99" w:rsidP="008E669F">
    <w:pPr>
      <w:pStyle w:val="af6"/>
      <w:framePr w:wrap="around" w:vAnchor="text" w:hAnchor="margin" w:xAlign="center" w:y="1"/>
      <w:ind w:right="360"/>
      <w:rPr>
        <w:rStyle w:val="af8"/>
      </w:rPr>
    </w:pPr>
  </w:p>
  <w:p w:rsidR="00D10E99" w:rsidRPr="00715764" w:rsidRDefault="00D10E99" w:rsidP="008E669F">
    <w:pPr>
      <w:pStyle w:val="af6"/>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E85554"/>
    <w:multiLevelType w:val="multilevel"/>
    <w:tmpl w:val="6E88D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57595"/>
    <w:multiLevelType w:val="hybridMultilevel"/>
    <w:tmpl w:val="46D0190A"/>
    <w:lvl w:ilvl="0" w:tplc="F558D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097498"/>
    <w:multiLevelType w:val="multilevel"/>
    <w:tmpl w:val="6C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E47DE"/>
    <w:multiLevelType w:val="hybridMultilevel"/>
    <w:tmpl w:val="BF9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A775F2"/>
    <w:multiLevelType w:val="multilevel"/>
    <w:tmpl w:val="27B4916C"/>
    <w:lvl w:ilvl="0">
      <w:start w:val="1"/>
      <w:numFmt w:val="decimal"/>
      <w:lvlText w:val="%1"/>
      <w:lvlJc w:val="left"/>
      <w:pPr>
        <w:ind w:left="375" w:hanging="375"/>
      </w:pPr>
      <w:rPr>
        <w:rFonts w:hint="default"/>
      </w:rPr>
    </w:lvl>
    <w:lvl w:ilvl="1">
      <w:start w:val="2"/>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0" w15:restartNumberingAfterBreak="0">
    <w:nsid w:val="1262721A"/>
    <w:multiLevelType w:val="multilevel"/>
    <w:tmpl w:val="32507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593D62"/>
    <w:multiLevelType w:val="multilevel"/>
    <w:tmpl w:val="50540EC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786DE5"/>
    <w:multiLevelType w:val="hybridMultilevel"/>
    <w:tmpl w:val="9F760000"/>
    <w:lvl w:ilvl="0" w:tplc="678CD98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6"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06529"/>
    <w:multiLevelType w:val="multilevel"/>
    <w:tmpl w:val="BA9EB68A"/>
    <w:lvl w:ilvl="0">
      <w:start w:val="1"/>
      <w:numFmt w:val="decimal"/>
      <w:lvlText w:val="%1."/>
      <w:lvlJc w:val="left"/>
      <w:pPr>
        <w:tabs>
          <w:tab w:val="num" w:pos="810"/>
        </w:tabs>
        <w:ind w:left="810" w:hanging="450"/>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2"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E694A"/>
    <w:multiLevelType w:val="hybridMultilevel"/>
    <w:tmpl w:val="417E0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C27078"/>
    <w:multiLevelType w:val="multilevel"/>
    <w:tmpl w:val="D730FD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AF7147"/>
    <w:multiLevelType w:val="hybridMultilevel"/>
    <w:tmpl w:val="C778E61A"/>
    <w:lvl w:ilvl="0" w:tplc="082003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9B7B3F"/>
    <w:multiLevelType w:val="multilevel"/>
    <w:tmpl w:val="EA0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CA0B0E"/>
    <w:multiLevelType w:val="multilevel"/>
    <w:tmpl w:val="9B1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BC7B34"/>
    <w:multiLevelType w:val="multilevel"/>
    <w:tmpl w:val="B7D02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69674E"/>
    <w:multiLevelType w:val="hybridMultilevel"/>
    <w:tmpl w:val="9B64CE88"/>
    <w:lvl w:ilvl="0" w:tplc="D9320370">
      <w:start w:val="1"/>
      <w:numFmt w:val="decimal"/>
      <w:lvlText w:val="%1."/>
      <w:lvlJc w:val="left"/>
      <w:pPr>
        <w:ind w:left="4072"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5A6EBA"/>
    <w:multiLevelType w:val="multilevel"/>
    <w:tmpl w:val="371C7EB0"/>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4984DD7"/>
    <w:multiLevelType w:val="hybridMultilevel"/>
    <w:tmpl w:val="CDEC89B4"/>
    <w:lvl w:ilvl="0" w:tplc="0A5CEB9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2B31C4"/>
    <w:multiLevelType w:val="multilevel"/>
    <w:tmpl w:val="DC74C9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5F2700"/>
    <w:multiLevelType w:val="hybridMultilevel"/>
    <w:tmpl w:val="CF34AFE8"/>
    <w:lvl w:ilvl="0" w:tplc="2A14937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23"/>
  </w:num>
  <w:num w:numId="2">
    <w:abstractNumId w:val="3"/>
  </w:num>
  <w:num w:numId="3">
    <w:abstractNumId w:val="27"/>
  </w:num>
  <w:num w:numId="4">
    <w:abstractNumId w:val="31"/>
  </w:num>
  <w:num w:numId="5">
    <w:abstractNumId w:val="11"/>
  </w:num>
  <w:num w:numId="6">
    <w:abstractNumId w:val="22"/>
  </w:num>
  <w:num w:numId="7">
    <w:abstractNumId w:val="38"/>
  </w:num>
  <w:num w:numId="8">
    <w:abstractNumId w:val="17"/>
  </w:num>
  <w:num w:numId="9">
    <w:abstractNumId w:val="18"/>
  </w:num>
  <w:num w:numId="10">
    <w:abstractNumId w:val="12"/>
  </w:num>
  <w:num w:numId="11">
    <w:abstractNumId w:val="25"/>
  </w:num>
  <w:num w:numId="12">
    <w:abstractNumId w:val="19"/>
  </w:num>
  <w:num w:numId="13">
    <w:abstractNumId w:val="36"/>
  </w:num>
  <w:num w:numId="14">
    <w:abstractNumId w:val="2"/>
  </w:num>
  <w:num w:numId="15">
    <w:abstractNumId w:val="1"/>
  </w:num>
  <w:num w:numId="16">
    <w:abstractNumId w:val="30"/>
  </w:num>
  <w:num w:numId="17">
    <w:abstractNumId w:val="46"/>
  </w:num>
  <w:num w:numId="18">
    <w:abstractNumId w:val="24"/>
  </w:num>
  <w:num w:numId="19">
    <w:abstractNumId w:val="16"/>
  </w:num>
  <w:num w:numId="20">
    <w:abstractNumId w:val="8"/>
  </w:num>
  <w:num w:numId="21">
    <w:abstractNumId w:val="20"/>
  </w:num>
  <w:num w:numId="22">
    <w:abstractNumId w:val="40"/>
  </w:num>
  <w:num w:numId="23">
    <w:abstractNumId w:val="33"/>
  </w:num>
  <w:num w:numId="24">
    <w:abstractNumId w:val="35"/>
  </w:num>
  <w:num w:numId="25">
    <w:abstractNumId w:val="14"/>
  </w:num>
  <w:num w:numId="26">
    <w:abstractNumId w:val="44"/>
  </w:num>
  <w:num w:numId="27">
    <w:abstractNumId w:val="7"/>
  </w:num>
  <w:num w:numId="28">
    <w:abstractNumId w:val="15"/>
  </w:num>
  <w:num w:numId="29">
    <w:abstractNumId w:val="9"/>
  </w:num>
  <w:num w:numId="30">
    <w:abstractNumId w:val="47"/>
  </w:num>
  <w:num w:numId="31">
    <w:abstractNumId w:val="5"/>
  </w:num>
  <w:num w:numId="32">
    <w:abstractNumId w:val="32"/>
  </w:num>
  <w:num w:numId="33">
    <w:abstractNumId w:val="6"/>
  </w:num>
  <w:num w:numId="34">
    <w:abstractNumId w:val="34"/>
  </w:num>
  <w:num w:numId="35">
    <w:abstractNumId w:val="37"/>
  </w:num>
  <w:num w:numId="36">
    <w:abstractNumId w:val="41"/>
  </w:num>
  <w:num w:numId="37">
    <w:abstractNumId w:val="43"/>
  </w:num>
  <w:num w:numId="38">
    <w:abstractNumId w:val="29"/>
  </w:num>
  <w:num w:numId="39">
    <w:abstractNumId w:val="21"/>
  </w:num>
  <w:num w:numId="40">
    <w:abstractNumId w:val="45"/>
  </w:num>
  <w:num w:numId="41">
    <w:abstractNumId w:val="10"/>
  </w:num>
  <w:num w:numId="42">
    <w:abstractNumId w:val="28"/>
  </w:num>
  <w:num w:numId="43">
    <w:abstractNumId w:val="4"/>
  </w:num>
  <w:num w:numId="44">
    <w:abstractNumId w:val="39"/>
  </w:num>
  <w:num w:numId="45">
    <w:abstractNumId w:val="26"/>
  </w:num>
  <w:num w:numId="46">
    <w:abstractNumId w:val="4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1CFF"/>
    <w:rsid w:val="00016B9E"/>
    <w:rsid w:val="000339C1"/>
    <w:rsid w:val="00061C18"/>
    <w:rsid w:val="00067CB2"/>
    <w:rsid w:val="00096D8C"/>
    <w:rsid w:val="00097AE6"/>
    <w:rsid w:val="000B11A4"/>
    <w:rsid w:val="000B6BC7"/>
    <w:rsid w:val="000C13AC"/>
    <w:rsid w:val="000D52A3"/>
    <w:rsid w:val="000D5F6D"/>
    <w:rsid w:val="000E5E51"/>
    <w:rsid w:val="00104A1A"/>
    <w:rsid w:val="0010757B"/>
    <w:rsid w:val="001116A1"/>
    <w:rsid w:val="00116812"/>
    <w:rsid w:val="00125107"/>
    <w:rsid w:val="00130419"/>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1CBD"/>
    <w:rsid w:val="002533EA"/>
    <w:rsid w:val="0027639C"/>
    <w:rsid w:val="002904CD"/>
    <w:rsid w:val="00294428"/>
    <w:rsid w:val="002B5B22"/>
    <w:rsid w:val="002C7708"/>
    <w:rsid w:val="002D56D3"/>
    <w:rsid w:val="002E33B5"/>
    <w:rsid w:val="0032778B"/>
    <w:rsid w:val="003427C0"/>
    <w:rsid w:val="00345229"/>
    <w:rsid w:val="003502D4"/>
    <w:rsid w:val="00363D56"/>
    <w:rsid w:val="003657C7"/>
    <w:rsid w:val="00390EBB"/>
    <w:rsid w:val="00391853"/>
    <w:rsid w:val="003D4D6C"/>
    <w:rsid w:val="003D5A19"/>
    <w:rsid w:val="003D5D29"/>
    <w:rsid w:val="003E2AB5"/>
    <w:rsid w:val="00440842"/>
    <w:rsid w:val="0044164F"/>
    <w:rsid w:val="004527C2"/>
    <w:rsid w:val="00461C63"/>
    <w:rsid w:val="00462F99"/>
    <w:rsid w:val="00474DCB"/>
    <w:rsid w:val="004A02DB"/>
    <w:rsid w:val="004A6A48"/>
    <w:rsid w:val="004B40BD"/>
    <w:rsid w:val="004B67ED"/>
    <w:rsid w:val="004C0A09"/>
    <w:rsid w:val="004E1807"/>
    <w:rsid w:val="005046E1"/>
    <w:rsid w:val="00530540"/>
    <w:rsid w:val="0053356C"/>
    <w:rsid w:val="005369A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044F9"/>
    <w:rsid w:val="00B2226C"/>
    <w:rsid w:val="00B70692"/>
    <w:rsid w:val="00B73575"/>
    <w:rsid w:val="00B7483F"/>
    <w:rsid w:val="00BA2BF5"/>
    <w:rsid w:val="00BA2EFF"/>
    <w:rsid w:val="00BA322A"/>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10E99"/>
    <w:rsid w:val="00D31D69"/>
    <w:rsid w:val="00D46943"/>
    <w:rsid w:val="00D5118F"/>
    <w:rsid w:val="00D51D39"/>
    <w:rsid w:val="00D577CE"/>
    <w:rsid w:val="00D9428E"/>
    <w:rsid w:val="00DA6E66"/>
    <w:rsid w:val="00DB08CC"/>
    <w:rsid w:val="00DB5383"/>
    <w:rsid w:val="00DC295F"/>
    <w:rsid w:val="00DC6507"/>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8787F"/>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54F49"/>
    <w:rsid w:val="00F639EB"/>
    <w:rsid w:val="00F74F73"/>
    <w:rsid w:val="00F812B5"/>
    <w:rsid w:val="00F94ED6"/>
    <w:rsid w:val="00FA4A7C"/>
    <w:rsid w:val="00FB0372"/>
    <w:rsid w:val="00FB1894"/>
    <w:rsid w:val="00FB3FE1"/>
    <w:rsid w:val="00FB5B1B"/>
    <w:rsid w:val="00FB74E3"/>
    <w:rsid w:val="00FC2D59"/>
    <w:rsid w:val="00FC3A14"/>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614050"/>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qFormat/>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link w:val="a9"/>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a">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b">
    <w:name w:val="Body Text Indent"/>
    <w:basedOn w:val="a"/>
    <w:link w:val="ac"/>
    <w:unhideWhenUsed/>
    <w:rsid w:val="009C4B8E"/>
    <w:pPr>
      <w:spacing w:after="120"/>
      <w:ind w:left="283"/>
    </w:pPr>
  </w:style>
  <w:style w:type="character" w:customStyle="1" w:styleId="ac">
    <w:name w:val="Основной текст с отступом Знак"/>
    <w:basedOn w:val="a0"/>
    <w:link w:val="ab"/>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d">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e">
    <w:name w:val="footnote text"/>
    <w:basedOn w:val="a"/>
    <w:link w:val="af"/>
    <w:uiPriority w:val="99"/>
    <w:rsid w:val="007E6452"/>
    <w:rPr>
      <w:color w:val="auto"/>
      <w:sz w:val="20"/>
    </w:rPr>
  </w:style>
  <w:style w:type="character" w:customStyle="1" w:styleId="af">
    <w:name w:val="Текст сноски Знак"/>
    <w:basedOn w:val="a0"/>
    <w:link w:val="ae"/>
    <w:uiPriority w:val="99"/>
    <w:rsid w:val="007E6452"/>
    <w:rPr>
      <w:rFonts w:ascii="Times New Roman" w:eastAsia="Times New Roman" w:hAnsi="Times New Roman" w:cs="Times New Roman"/>
      <w:sz w:val="20"/>
      <w:szCs w:val="20"/>
      <w:lang w:eastAsia="ru-RU"/>
    </w:rPr>
  </w:style>
  <w:style w:type="character" w:styleId="af0">
    <w:name w:val="footnote reference"/>
    <w:uiPriority w:val="99"/>
    <w:rsid w:val="007E6452"/>
    <w:rPr>
      <w:vertAlign w:val="superscript"/>
    </w:rPr>
  </w:style>
  <w:style w:type="paragraph" w:styleId="af1">
    <w:name w:val="Body Text"/>
    <w:basedOn w:val="a"/>
    <w:link w:val="af2"/>
    <w:uiPriority w:val="99"/>
    <w:unhideWhenUsed/>
    <w:rsid w:val="0098397A"/>
    <w:pPr>
      <w:spacing w:after="120"/>
    </w:pPr>
  </w:style>
  <w:style w:type="character" w:customStyle="1" w:styleId="af2">
    <w:name w:val="Основной текст Знак"/>
    <w:basedOn w:val="a0"/>
    <w:link w:val="af1"/>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uiPriority w:val="99"/>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uiPriority w:val="99"/>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3">
    <w:name w:val="Table Grid"/>
    <w:basedOn w:val="a1"/>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Title"/>
    <w:basedOn w:val="a"/>
    <w:link w:val="af5"/>
    <w:qFormat/>
    <w:rsid w:val="0027639C"/>
    <w:pPr>
      <w:jc w:val="center"/>
    </w:pPr>
    <w:rPr>
      <w:color w:val="auto"/>
    </w:rPr>
  </w:style>
  <w:style w:type="character" w:customStyle="1" w:styleId="af5">
    <w:name w:val="Заголовок Знак"/>
    <w:basedOn w:val="a0"/>
    <w:link w:val="af4"/>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6">
    <w:name w:val="header"/>
    <w:basedOn w:val="a"/>
    <w:link w:val="af7"/>
    <w:rsid w:val="00AA668B"/>
    <w:pPr>
      <w:tabs>
        <w:tab w:val="center" w:pos="4677"/>
        <w:tab w:val="right" w:pos="9355"/>
      </w:tabs>
    </w:pPr>
    <w:rPr>
      <w:color w:val="auto"/>
      <w:sz w:val="24"/>
      <w:szCs w:val="24"/>
      <w:lang w:val="en-US" w:eastAsia="en-US"/>
    </w:rPr>
  </w:style>
  <w:style w:type="character" w:customStyle="1" w:styleId="af7">
    <w:name w:val="Верхний колонтитул Знак"/>
    <w:basedOn w:val="a0"/>
    <w:link w:val="af6"/>
    <w:rsid w:val="00AA668B"/>
    <w:rPr>
      <w:rFonts w:ascii="Times New Roman" w:eastAsia="Times New Roman" w:hAnsi="Times New Roman" w:cs="Times New Roman"/>
      <w:sz w:val="24"/>
      <w:szCs w:val="24"/>
      <w:lang w:val="en-US"/>
    </w:rPr>
  </w:style>
  <w:style w:type="character" w:styleId="af8">
    <w:name w:val="page number"/>
    <w:basedOn w:val="a0"/>
    <w:qFormat/>
    <w:rsid w:val="00AA668B"/>
  </w:style>
  <w:style w:type="paragraph" w:styleId="af9">
    <w:name w:val="footer"/>
    <w:basedOn w:val="a"/>
    <w:link w:val="afa"/>
    <w:rsid w:val="00AA668B"/>
    <w:pPr>
      <w:tabs>
        <w:tab w:val="center" w:pos="4677"/>
        <w:tab w:val="right" w:pos="9355"/>
      </w:tabs>
    </w:pPr>
    <w:rPr>
      <w:color w:val="auto"/>
      <w:sz w:val="24"/>
      <w:szCs w:val="24"/>
      <w:lang w:val="en-US" w:eastAsia="en-US"/>
    </w:rPr>
  </w:style>
  <w:style w:type="character" w:customStyle="1" w:styleId="afa">
    <w:name w:val="Нижний колонтитул Знак"/>
    <w:basedOn w:val="a0"/>
    <w:link w:val="af9"/>
    <w:rsid w:val="00AA668B"/>
    <w:rPr>
      <w:rFonts w:ascii="Times New Roman" w:eastAsia="Times New Roman" w:hAnsi="Times New Roman" w:cs="Times New Roman"/>
      <w:sz w:val="24"/>
      <w:szCs w:val="24"/>
      <w:lang w:val="en-US"/>
    </w:rPr>
  </w:style>
  <w:style w:type="character" w:customStyle="1" w:styleId="afb">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b"/>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c">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d">
    <w:name w:val="endnote text"/>
    <w:basedOn w:val="a"/>
    <w:link w:val="afe"/>
    <w:uiPriority w:val="99"/>
    <w:semiHidden/>
    <w:unhideWhenUsed/>
    <w:rsid w:val="00EC2383"/>
    <w:rPr>
      <w:rFonts w:ascii="Calibri" w:eastAsia="Calibri" w:hAnsi="Calibri"/>
      <w:color w:val="auto"/>
      <w:sz w:val="20"/>
      <w:lang w:val="x-none" w:eastAsia="en-US"/>
    </w:rPr>
  </w:style>
  <w:style w:type="character" w:customStyle="1" w:styleId="afe">
    <w:name w:val="Текст концевой сноски Знак"/>
    <w:basedOn w:val="a0"/>
    <w:link w:val="afd"/>
    <w:uiPriority w:val="99"/>
    <w:semiHidden/>
    <w:rsid w:val="00EC2383"/>
    <w:rPr>
      <w:rFonts w:ascii="Calibri" w:eastAsia="Calibri" w:hAnsi="Calibri" w:cs="Times New Roman"/>
      <w:sz w:val="20"/>
      <w:szCs w:val="20"/>
      <w:lang w:val="x-none"/>
    </w:rPr>
  </w:style>
  <w:style w:type="paragraph" w:customStyle="1" w:styleId="aff">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0">
    <w:name w:val="Колонтитул_"/>
    <w:link w:val="aff1"/>
    <w:rsid w:val="0099020E"/>
  </w:style>
  <w:style w:type="paragraph" w:customStyle="1" w:styleId="aff1">
    <w:name w:val="Колонтитул"/>
    <w:basedOn w:val="a"/>
    <w:link w:val="aff0"/>
    <w:rsid w:val="0099020E"/>
    <w:pPr>
      <w:widowControl w:val="0"/>
    </w:pPr>
    <w:rPr>
      <w:rFonts w:asciiTheme="minorHAnsi" w:eastAsiaTheme="minorHAnsi" w:hAnsiTheme="minorHAnsi" w:cstheme="minorBidi"/>
      <w:color w:val="auto"/>
      <w:sz w:val="22"/>
      <w:szCs w:val="22"/>
      <w:lang w:eastAsia="en-US"/>
    </w:rPr>
  </w:style>
  <w:style w:type="paragraph" w:customStyle="1" w:styleId="aff2">
    <w:basedOn w:val="a"/>
    <w:next w:val="af4"/>
    <w:link w:val="aff3"/>
    <w:qFormat/>
    <w:rsid w:val="00130419"/>
    <w:pPr>
      <w:jc w:val="center"/>
    </w:pPr>
    <w:rPr>
      <w:color w:val="auto"/>
    </w:rPr>
  </w:style>
  <w:style w:type="character" w:customStyle="1" w:styleId="aff3">
    <w:name w:val="Название Знак"/>
    <w:link w:val="aff2"/>
    <w:rsid w:val="00130419"/>
    <w:rPr>
      <w:rFonts w:ascii="Times New Roman" w:eastAsia="Times New Roman" w:hAnsi="Times New Roman" w:cs="Times New Roman"/>
      <w:sz w:val="28"/>
      <w:szCs w:val="20"/>
      <w:lang w:eastAsia="ru-RU"/>
    </w:rPr>
  </w:style>
  <w:style w:type="character" w:customStyle="1" w:styleId="a9">
    <w:name w:val="Абзац списка Знак"/>
    <w:link w:val="a8"/>
    <w:uiPriority w:val="34"/>
    <w:locked/>
    <w:rsid w:val="00D10E99"/>
    <w:rPr>
      <w:rFonts w:eastAsiaTheme="minorEastAsia"/>
      <w:lang w:eastAsia="ru-RU"/>
    </w:rPr>
  </w:style>
  <w:style w:type="character" w:customStyle="1" w:styleId="35">
    <w:name w:val="Заголовок №3_"/>
    <w:link w:val="36"/>
    <w:rsid w:val="00D10E99"/>
    <w:rPr>
      <w:b/>
      <w:bCs/>
      <w:i/>
      <w:iCs/>
    </w:rPr>
  </w:style>
  <w:style w:type="paragraph" w:customStyle="1" w:styleId="36">
    <w:name w:val="Заголовок №3"/>
    <w:basedOn w:val="a"/>
    <w:link w:val="35"/>
    <w:rsid w:val="00D10E99"/>
    <w:pPr>
      <w:widowControl w:val="0"/>
      <w:spacing w:after="180"/>
      <w:outlineLvl w:val="2"/>
    </w:pPr>
    <w:rPr>
      <w:rFonts w:asciiTheme="minorHAnsi" w:eastAsiaTheme="minorHAnsi" w:hAnsiTheme="minorHAnsi" w:cstheme="minorBidi"/>
      <w:b/>
      <w:bCs/>
      <w:i/>
      <w:i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A610-2A6E-41C0-8325-D6951A69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6019</Words>
  <Characters>34310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4</cp:revision>
  <cp:lastPrinted>2025-03-03T07:31:00Z</cp:lastPrinted>
  <dcterms:created xsi:type="dcterms:W3CDTF">2024-05-03T06:58:00Z</dcterms:created>
  <dcterms:modified xsi:type="dcterms:W3CDTF">2025-03-03T07:31:00Z</dcterms:modified>
</cp:coreProperties>
</file>