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04" w:rsidRDefault="00A54A5D" w:rsidP="00016485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37540" cy="791210"/>
            <wp:effectExtent l="0" t="0" r="0" b="889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85" w:rsidRDefault="00016485" w:rsidP="00016485">
      <w:pPr>
        <w:jc w:val="center"/>
        <w:rPr>
          <w:szCs w:val="28"/>
        </w:rPr>
      </w:pPr>
      <w:bookmarkStart w:id="0" w:name="_GoBack"/>
      <w:r>
        <w:rPr>
          <w:szCs w:val="28"/>
        </w:rPr>
        <w:t>Благовещенский сельский Совет депутатов</w:t>
      </w: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 xml:space="preserve">Ирбейского района Красноярского края </w:t>
      </w:r>
    </w:p>
    <w:p w:rsidR="003E255B" w:rsidRDefault="003E255B" w:rsidP="00016485">
      <w:pPr>
        <w:jc w:val="center"/>
        <w:rPr>
          <w:szCs w:val="28"/>
        </w:rPr>
      </w:pPr>
    </w:p>
    <w:p w:rsidR="00016485" w:rsidRDefault="00016485" w:rsidP="00016485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3E255B" w:rsidRDefault="0070760A" w:rsidP="00326EEB">
      <w:pPr>
        <w:rPr>
          <w:szCs w:val="28"/>
        </w:rPr>
      </w:pPr>
      <w:r>
        <w:rPr>
          <w:szCs w:val="28"/>
        </w:rPr>
        <w:t xml:space="preserve">                                                 </w:t>
      </w:r>
      <w:r w:rsidR="00AD339F">
        <w:rPr>
          <w:szCs w:val="28"/>
        </w:rPr>
        <w:t xml:space="preserve">           </w:t>
      </w:r>
      <w:r w:rsidR="00E35812">
        <w:rPr>
          <w:szCs w:val="28"/>
        </w:rPr>
        <w:t xml:space="preserve">     </w:t>
      </w:r>
    </w:p>
    <w:p w:rsidR="00AE7A3E" w:rsidRDefault="002529BB" w:rsidP="00326EEB">
      <w:pPr>
        <w:rPr>
          <w:szCs w:val="28"/>
        </w:rPr>
      </w:pPr>
      <w:r>
        <w:rPr>
          <w:szCs w:val="28"/>
        </w:rPr>
        <w:t xml:space="preserve">                                      </w:t>
      </w:r>
    </w:p>
    <w:p w:rsidR="00016485" w:rsidRDefault="002529BB" w:rsidP="00016485">
      <w:pPr>
        <w:rPr>
          <w:szCs w:val="28"/>
        </w:rPr>
      </w:pPr>
      <w:r>
        <w:rPr>
          <w:szCs w:val="28"/>
        </w:rPr>
        <w:t xml:space="preserve"> </w:t>
      </w:r>
      <w:r w:rsidR="00A16B68">
        <w:rPr>
          <w:szCs w:val="28"/>
        </w:rPr>
        <w:t>17.05.2024</w:t>
      </w:r>
      <w:r w:rsidR="00F40CAC">
        <w:rPr>
          <w:szCs w:val="28"/>
        </w:rPr>
        <w:t xml:space="preserve"> </w:t>
      </w:r>
      <w:r w:rsidR="00016485">
        <w:rPr>
          <w:szCs w:val="28"/>
        </w:rPr>
        <w:t>г                               с. Благовещенка</w:t>
      </w:r>
      <w:r w:rsidR="00AD339F">
        <w:rPr>
          <w:szCs w:val="28"/>
        </w:rPr>
        <w:t xml:space="preserve">              </w:t>
      </w:r>
      <w:r w:rsidR="00016485">
        <w:rPr>
          <w:szCs w:val="28"/>
        </w:rPr>
        <w:t xml:space="preserve">                    </w:t>
      </w:r>
      <w:r w:rsidR="001B558D">
        <w:rPr>
          <w:szCs w:val="28"/>
        </w:rPr>
        <w:t xml:space="preserve">     </w:t>
      </w:r>
      <w:r w:rsidR="00016485">
        <w:rPr>
          <w:szCs w:val="28"/>
        </w:rPr>
        <w:t>№</w:t>
      </w:r>
      <w:r>
        <w:rPr>
          <w:szCs w:val="28"/>
        </w:rPr>
        <w:t xml:space="preserve"> </w:t>
      </w:r>
      <w:r w:rsidR="00016485">
        <w:rPr>
          <w:szCs w:val="28"/>
        </w:rPr>
        <w:t xml:space="preserve"> </w:t>
      </w:r>
      <w:r w:rsidR="00A16B68">
        <w:rPr>
          <w:szCs w:val="28"/>
        </w:rPr>
        <w:t>13</w:t>
      </w:r>
    </w:p>
    <w:p w:rsidR="00B66346" w:rsidRDefault="00B66346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3E255B" w:rsidRDefault="003E255B" w:rsidP="007E49B9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B66346" w:rsidRDefault="00B66346" w:rsidP="007E49B9">
      <w:pPr>
        <w:rPr>
          <w:rFonts w:ascii="Arial" w:hAnsi="Arial"/>
          <w:color w:val="auto"/>
          <w:sz w:val="20"/>
        </w:rPr>
      </w:pPr>
    </w:p>
    <w:p w:rsidR="003A5BFD" w:rsidRDefault="003A5BFD" w:rsidP="003A5BFD">
      <w:pPr>
        <w:jc w:val="both"/>
        <w:rPr>
          <w:szCs w:val="28"/>
        </w:rPr>
      </w:pPr>
      <w:r w:rsidRPr="00660431">
        <w:rPr>
          <w:szCs w:val="28"/>
        </w:rPr>
        <w:t>О вне</w:t>
      </w:r>
      <w:r>
        <w:rPr>
          <w:szCs w:val="28"/>
        </w:rPr>
        <w:t>сении изменений и дополнений в У</w:t>
      </w:r>
      <w:r w:rsidRPr="00660431">
        <w:rPr>
          <w:szCs w:val="28"/>
        </w:rPr>
        <w:t>став Благовещенского сельсовета Ирбей</w:t>
      </w:r>
      <w:r>
        <w:rPr>
          <w:szCs w:val="28"/>
        </w:rPr>
        <w:t>ского района Красноярского края.</w:t>
      </w:r>
    </w:p>
    <w:p w:rsidR="003A5BFD" w:rsidRPr="00660431" w:rsidRDefault="003A5BFD" w:rsidP="003A5BFD">
      <w:pPr>
        <w:jc w:val="both"/>
        <w:rPr>
          <w:rFonts w:ascii="Arial" w:hAnsi="Arial"/>
          <w:color w:val="auto"/>
          <w:szCs w:val="28"/>
        </w:rPr>
      </w:pPr>
    </w:p>
    <w:p w:rsidR="003A5BFD" w:rsidRPr="00660431" w:rsidRDefault="003A5BFD" w:rsidP="003A5BFD">
      <w:pPr>
        <w:rPr>
          <w:rFonts w:ascii="Arial" w:hAnsi="Arial"/>
          <w:color w:val="auto"/>
          <w:szCs w:val="28"/>
        </w:rPr>
      </w:pPr>
    </w:p>
    <w:p w:rsidR="003A5BFD" w:rsidRDefault="003A5BFD" w:rsidP="003A5BFD">
      <w:pPr>
        <w:jc w:val="both"/>
        <w:rPr>
          <w:szCs w:val="28"/>
        </w:rPr>
      </w:pPr>
      <w:r w:rsidRPr="003E255B">
        <w:rPr>
          <w:szCs w:val="28"/>
        </w:rPr>
        <w:t xml:space="preserve">        В целях приведения Устава Благовещенского сельсовета Ирбейского района Красноярского края в соответствие с требованиями Федерального закона от 06.10.2003г. №131-ФЗ « Об общих принципах организации местного самоуправления в Российской Федерации» руководствуясь статьями 74,75 Устава Благовещенского сельсовета Ирбейского района Красноярского края, Благовещенский сельский Совет депутатов РЕШИЛ:</w:t>
      </w:r>
    </w:p>
    <w:p w:rsidR="003A5BFD" w:rsidRPr="003E255B" w:rsidRDefault="003A5BFD" w:rsidP="003A5BFD">
      <w:pPr>
        <w:jc w:val="both"/>
        <w:rPr>
          <w:szCs w:val="28"/>
        </w:rPr>
      </w:pPr>
    </w:p>
    <w:p w:rsidR="00E35812" w:rsidRDefault="003A5BFD" w:rsidP="00E35812">
      <w:pPr>
        <w:ind w:firstLine="709"/>
        <w:jc w:val="both"/>
        <w:rPr>
          <w:b/>
          <w:szCs w:val="28"/>
        </w:rPr>
      </w:pPr>
      <w:r w:rsidRPr="003A5BFD">
        <w:rPr>
          <w:szCs w:val="28"/>
        </w:rPr>
        <w:t>1.</w:t>
      </w:r>
      <w:r w:rsidR="007A2A52" w:rsidRPr="003A5BFD">
        <w:rPr>
          <w:szCs w:val="28"/>
        </w:rPr>
        <w:t>Внести в Устав Благовещенского сельсовета Ирбейского района Красноярского края с</w:t>
      </w:r>
      <w:r w:rsidR="007A22F8" w:rsidRPr="003A5BFD">
        <w:rPr>
          <w:szCs w:val="28"/>
        </w:rPr>
        <w:t>ледующие изменения и дополнения</w:t>
      </w:r>
      <w:r w:rsidR="007A22F8" w:rsidRPr="003A5BFD">
        <w:rPr>
          <w:b/>
          <w:szCs w:val="28"/>
        </w:rPr>
        <w:t>:</w:t>
      </w:r>
    </w:p>
    <w:p w:rsidR="00A16B68" w:rsidRPr="001D3CE9" w:rsidRDefault="00A16B68" w:rsidP="00A16B68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 xml:space="preserve">1.1. </w:t>
      </w:r>
      <w:r>
        <w:rPr>
          <w:b/>
          <w:bCs/>
          <w:szCs w:val="28"/>
        </w:rPr>
        <w:t>в статье 6</w:t>
      </w:r>
      <w:r w:rsidRPr="001D3CE9">
        <w:rPr>
          <w:b/>
          <w:bCs/>
          <w:szCs w:val="28"/>
        </w:rPr>
        <w:t>: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 w:rsidRPr="001D3CE9">
        <w:rPr>
          <w:bCs/>
          <w:szCs w:val="28"/>
        </w:rPr>
        <w:t xml:space="preserve"> - </w:t>
      </w:r>
      <w:r w:rsidRPr="001D3CE9">
        <w:rPr>
          <w:b/>
          <w:bCs/>
          <w:szCs w:val="28"/>
        </w:rPr>
        <w:t xml:space="preserve">в пункте 7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A16B68" w:rsidRPr="001D3CE9" w:rsidRDefault="00A16B68" w:rsidP="00A16B68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1.2. подпункт 12 пункта 1 статьи</w:t>
      </w:r>
      <w:r>
        <w:rPr>
          <w:b/>
          <w:szCs w:val="28"/>
        </w:rPr>
        <w:t xml:space="preserve"> 9</w:t>
      </w:r>
      <w:r w:rsidRPr="001D3CE9">
        <w:rPr>
          <w:b/>
          <w:szCs w:val="28"/>
        </w:rPr>
        <w:t xml:space="preserve"> изложить в следующей редакции: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 w:rsidRPr="001D3CE9">
        <w:rPr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A16B68" w:rsidRPr="001D3CE9" w:rsidRDefault="00A16B68" w:rsidP="00A16B68">
      <w:pPr>
        <w:ind w:firstLine="709"/>
        <w:jc w:val="both"/>
        <w:rPr>
          <w:b/>
          <w:szCs w:val="28"/>
        </w:rPr>
      </w:pPr>
      <w:r w:rsidRPr="001D3CE9">
        <w:rPr>
          <w:b/>
          <w:szCs w:val="28"/>
        </w:rPr>
        <w:t>1.3. в</w:t>
      </w:r>
      <w:r>
        <w:rPr>
          <w:b/>
          <w:szCs w:val="28"/>
        </w:rPr>
        <w:t xml:space="preserve"> подпункте 13 пункта 1 статьи 42</w:t>
      </w:r>
      <w:r w:rsidRPr="001D3CE9">
        <w:rPr>
          <w:b/>
          <w:szCs w:val="28"/>
        </w:rPr>
        <w:t xml:space="preserve"> слова </w:t>
      </w:r>
      <w:r w:rsidRPr="001D3CE9">
        <w:rPr>
          <w:szCs w:val="28"/>
        </w:rPr>
        <w:t xml:space="preserve">«или объединения поселения с городским округом» </w:t>
      </w:r>
      <w:r w:rsidRPr="001D3CE9">
        <w:rPr>
          <w:b/>
          <w:szCs w:val="28"/>
        </w:rPr>
        <w:t>исключить;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 w:rsidRPr="001D3CE9">
        <w:rPr>
          <w:b/>
          <w:szCs w:val="28"/>
        </w:rPr>
        <w:t xml:space="preserve">1.4. </w:t>
      </w:r>
      <w:r>
        <w:rPr>
          <w:b/>
          <w:bCs/>
          <w:szCs w:val="28"/>
        </w:rPr>
        <w:t>в пункте 3 статьи 46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A16B68" w:rsidRPr="001D3CE9" w:rsidRDefault="00A16B68" w:rsidP="00A16B68">
      <w:pPr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>1.5</w:t>
      </w:r>
      <w:r w:rsidRPr="001D3CE9">
        <w:rPr>
          <w:b/>
          <w:szCs w:val="28"/>
        </w:rPr>
        <w:t xml:space="preserve">. </w:t>
      </w:r>
      <w:r>
        <w:rPr>
          <w:b/>
          <w:bCs/>
          <w:szCs w:val="28"/>
        </w:rPr>
        <w:t>в пункте 6 статьи 33</w:t>
      </w:r>
      <w:r w:rsidRPr="001D3CE9">
        <w:rPr>
          <w:b/>
          <w:bCs/>
          <w:szCs w:val="28"/>
        </w:rPr>
        <w:t xml:space="preserve"> слова </w:t>
      </w:r>
      <w:r w:rsidRPr="001D3CE9">
        <w:rPr>
          <w:szCs w:val="28"/>
        </w:rPr>
        <w:t>«устанавливающие правовой статус организаций»</w:t>
      </w:r>
      <w:r w:rsidRPr="001D3CE9">
        <w:rPr>
          <w:b/>
          <w:szCs w:val="28"/>
        </w:rPr>
        <w:t xml:space="preserve">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A16B68" w:rsidRPr="001D3CE9" w:rsidRDefault="00A16B68" w:rsidP="00A16B68">
      <w:pPr>
        <w:autoSpaceDE w:val="0"/>
        <w:ind w:firstLine="709"/>
        <w:jc w:val="both"/>
        <w:rPr>
          <w:b/>
          <w:bCs/>
          <w:szCs w:val="28"/>
        </w:rPr>
      </w:pPr>
      <w:r w:rsidRPr="001D3CE9">
        <w:rPr>
          <w:b/>
          <w:bCs/>
          <w:szCs w:val="28"/>
        </w:rPr>
        <w:t>1.</w:t>
      </w:r>
      <w:r>
        <w:rPr>
          <w:b/>
          <w:bCs/>
          <w:szCs w:val="28"/>
        </w:rPr>
        <w:t>6. в статье 39</w:t>
      </w:r>
      <w:r w:rsidRPr="001D3CE9">
        <w:rPr>
          <w:b/>
          <w:bCs/>
          <w:szCs w:val="28"/>
        </w:rPr>
        <w:t>:</w:t>
      </w:r>
    </w:p>
    <w:p w:rsidR="00A16B68" w:rsidRPr="001D3CE9" w:rsidRDefault="00A16B68" w:rsidP="00A16B68">
      <w:pPr>
        <w:tabs>
          <w:tab w:val="left" w:pos="142"/>
          <w:tab w:val="left" w:pos="1276"/>
        </w:tabs>
        <w:ind w:firstLine="567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>в пункте 1 слова</w:t>
      </w:r>
      <w:r w:rsidRPr="001D3CE9">
        <w:rPr>
          <w:szCs w:val="28"/>
        </w:rPr>
        <w:t xml:space="preserve"> «шести лет» </w:t>
      </w:r>
      <w:r w:rsidRPr="001D3CE9">
        <w:rPr>
          <w:b/>
          <w:szCs w:val="28"/>
        </w:rPr>
        <w:t>заменить словами</w:t>
      </w:r>
      <w:r w:rsidRPr="001D3CE9">
        <w:rPr>
          <w:szCs w:val="28"/>
        </w:rPr>
        <w:t xml:space="preserve"> «пяти лет»;</w:t>
      </w:r>
    </w:p>
    <w:p w:rsidR="00A16B68" w:rsidRPr="001D3CE9" w:rsidRDefault="00A16B68" w:rsidP="00A16B68">
      <w:pPr>
        <w:tabs>
          <w:tab w:val="left" w:pos="142"/>
          <w:tab w:val="left" w:pos="1276"/>
        </w:tabs>
        <w:ind w:firstLine="709"/>
        <w:jc w:val="both"/>
        <w:rPr>
          <w:szCs w:val="28"/>
        </w:rPr>
      </w:pPr>
      <w:r w:rsidRPr="001D3CE9">
        <w:rPr>
          <w:szCs w:val="28"/>
        </w:rPr>
        <w:t xml:space="preserve">- </w:t>
      </w:r>
      <w:r w:rsidRPr="001D3CE9">
        <w:rPr>
          <w:b/>
          <w:szCs w:val="28"/>
        </w:rPr>
        <w:t xml:space="preserve">в пункте 3 слова </w:t>
      </w:r>
      <w:r w:rsidRPr="001D3CE9">
        <w:rPr>
          <w:szCs w:val="28"/>
        </w:rPr>
        <w:t>«шесть лет»</w:t>
      </w:r>
      <w:r w:rsidRPr="001D3CE9">
        <w:rPr>
          <w:b/>
          <w:szCs w:val="28"/>
        </w:rPr>
        <w:t xml:space="preserve"> заменить словами</w:t>
      </w:r>
      <w:r w:rsidRPr="001D3CE9">
        <w:rPr>
          <w:i/>
          <w:szCs w:val="28"/>
        </w:rPr>
        <w:t xml:space="preserve"> «</w:t>
      </w:r>
      <w:r w:rsidRPr="001D3CE9">
        <w:rPr>
          <w:szCs w:val="28"/>
        </w:rPr>
        <w:t xml:space="preserve">пять лет», </w:t>
      </w:r>
      <w:r w:rsidRPr="001D3CE9">
        <w:rPr>
          <w:b/>
          <w:szCs w:val="28"/>
        </w:rPr>
        <w:t xml:space="preserve">слова </w:t>
      </w:r>
      <w:r w:rsidRPr="001D3CE9">
        <w:rPr>
          <w:szCs w:val="28"/>
        </w:rPr>
        <w:t xml:space="preserve">«четыре процента» </w:t>
      </w:r>
      <w:r w:rsidRPr="001D3CE9">
        <w:rPr>
          <w:b/>
          <w:bCs/>
          <w:szCs w:val="28"/>
        </w:rPr>
        <w:t xml:space="preserve">заменить словами </w:t>
      </w:r>
      <w:r w:rsidRPr="001D3CE9">
        <w:rPr>
          <w:szCs w:val="28"/>
        </w:rPr>
        <w:t>«пять процентов»;</w:t>
      </w:r>
    </w:p>
    <w:p w:rsidR="00A16B68" w:rsidRPr="001D3CE9" w:rsidRDefault="00A16B68" w:rsidP="00A16B68">
      <w:pPr>
        <w:tabs>
          <w:tab w:val="left" w:pos="142"/>
          <w:tab w:val="left" w:pos="1276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1.7</w:t>
      </w:r>
      <w:r w:rsidRPr="001D3CE9">
        <w:rPr>
          <w:b/>
          <w:szCs w:val="28"/>
        </w:rPr>
        <w:t xml:space="preserve">. </w:t>
      </w:r>
      <w:r w:rsidR="005F4D55">
        <w:rPr>
          <w:b/>
          <w:szCs w:val="28"/>
        </w:rPr>
        <w:t>пункт 2 статьи 76 изложить в следующей редакции</w:t>
      </w:r>
      <w:r w:rsidRPr="001D3CE9">
        <w:rPr>
          <w:b/>
          <w:szCs w:val="28"/>
        </w:rPr>
        <w:t>:</w:t>
      </w:r>
    </w:p>
    <w:p w:rsidR="00A16B68" w:rsidRDefault="005F4D55" w:rsidP="00A16B68">
      <w:pPr>
        <w:keepNext/>
        <w:ind w:firstLine="709"/>
        <w:jc w:val="both"/>
        <w:outlineLvl w:val="0"/>
        <w:rPr>
          <w:b/>
          <w:szCs w:val="28"/>
        </w:rPr>
      </w:pPr>
      <w:r>
        <w:rPr>
          <w:szCs w:val="28"/>
        </w:rPr>
        <w:t>«2</w:t>
      </w:r>
      <w:r w:rsidR="00A16B68" w:rsidRPr="001D3CE9">
        <w:rPr>
          <w:szCs w:val="28"/>
        </w:rPr>
        <w:t xml:space="preserve">. Действие подпункта 24 пункта 1 статьи </w:t>
      </w:r>
      <w:r w:rsidR="00A16B68">
        <w:rPr>
          <w:szCs w:val="28"/>
        </w:rPr>
        <w:t>9</w:t>
      </w:r>
      <w:r w:rsidR="00A16B68" w:rsidRPr="001D3CE9">
        <w:rPr>
          <w:i/>
          <w:iCs/>
          <w:szCs w:val="28"/>
        </w:rPr>
        <w:t xml:space="preserve"> </w:t>
      </w:r>
      <w:r w:rsidR="00A16B68" w:rsidRPr="001D3CE9">
        <w:rPr>
          <w:szCs w:val="28"/>
        </w:rPr>
        <w:t>Устава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250D51" w:rsidRPr="007A22F8" w:rsidRDefault="00250D51" w:rsidP="00250D51">
      <w:pPr>
        <w:ind w:firstLine="567"/>
        <w:jc w:val="both"/>
        <w:rPr>
          <w:szCs w:val="28"/>
        </w:rPr>
      </w:pPr>
      <w:r w:rsidRPr="007A22F8">
        <w:rPr>
          <w:szCs w:val="28"/>
        </w:rPr>
        <w:t>2. Контроль за выполнением решения возложить на главу Благове</w:t>
      </w:r>
      <w:r w:rsidR="00D869F8">
        <w:rPr>
          <w:szCs w:val="28"/>
        </w:rPr>
        <w:t xml:space="preserve">щенского сельсовета А.В.Лапнову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9BB" w:rsidRPr="007A22F8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497E7A">
        <w:rPr>
          <w:szCs w:val="28"/>
        </w:rPr>
        <w:t>3.</w:t>
      </w:r>
      <w:r w:rsidRPr="007A22F8">
        <w:rPr>
          <w:szCs w:val="28"/>
        </w:rPr>
        <w:t xml:space="preserve"> Настоящее Решение о внесении изменений и дополнений в Устав Благовещенского сельсовета Ирбейского района Красноярского края вступает в силу со дня официального опубликования в информационном бюллетене «Вестник Благовещенского сельсовета» и на официальном сайте администрации Благовещенского сельсовета (</w:t>
      </w:r>
      <w:hyperlink r:id="rId9" w:tgtFrame="_blank" w:history="1">
        <w:r w:rsidR="003A5BFD" w:rsidRPr="003A5BFD">
          <w:rPr>
            <w:rStyle w:val="ad"/>
            <w:color w:val="auto"/>
            <w:shd w:val="clear" w:color="auto" w:fill="FFFFFF"/>
          </w:rPr>
          <w:t>blagoveshhenskoe-r04.gosweb.gosuslugi.ru/dlya-zhiteley</w:t>
        </w:r>
      </w:hyperlink>
      <w:r w:rsidRPr="003A5BFD">
        <w:rPr>
          <w:color w:val="auto"/>
          <w:szCs w:val="28"/>
        </w:rPr>
        <w:t>)</w:t>
      </w:r>
      <w:r w:rsidRPr="007A22F8">
        <w:rPr>
          <w:szCs w:val="28"/>
        </w:rPr>
        <w:t>.</w:t>
      </w:r>
    </w:p>
    <w:p w:rsidR="002529BB" w:rsidRPr="007A22F8" w:rsidRDefault="002529BB" w:rsidP="002529B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7A22F8">
        <w:rPr>
          <w:szCs w:val="28"/>
        </w:rPr>
        <w:tab/>
        <w:t>Глава Благовещенского сельсовета обязан опубликовать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660431" w:rsidRPr="007A22F8" w:rsidRDefault="007A2A52" w:rsidP="00660431">
      <w:pPr>
        <w:tabs>
          <w:tab w:val="left" w:pos="600"/>
        </w:tabs>
        <w:ind w:firstLine="600"/>
        <w:jc w:val="both"/>
        <w:rPr>
          <w:szCs w:val="28"/>
        </w:rPr>
      </w:pPr>
      <w:r w:rsidRPr="007A22F8">
        <w:rPr>
          <w:szCs w:val="28"/>
        </w:rPr>
        <w:t xml:space="preserve">4. Направить настоящие Решение в Управление </w:t>
      </w:r>
      <w:r w:rsidR="00D67F11" w:rsidRPr="007A22F8">
        <w:rPr>
          <w:szCs w:val="28"/>
        </w:rPr>
        <w:t>Министерства</w:t>
      </w:r>
      <w:r w:rsidRPr="007A22F8">
        <w:rPr>
          <w:szCs w:val="28"/>
        </w:rPr>
        <w:t xml:space="preserve"> юстиции Российской Федерации по Красноярскому краю</w:t>
      </w:r>
    </w:p>
    <w:p w:rsidR="00660431" w:rsidRPr="007A22F8" w:rsidRDefault="00660431" w:rsidP="00660431">
      <w:pPr>
        <w:jc w:val="both"/>
        <w:rPr>
          <w:szCs w:val="28"/>
        </w:rPr>
      </w:pPr>
    </w:p>
    <w:p w:rsidR="003A5BFD" w:rsidRDefault="003A5BFD" w:rsidP="003A5BFD">
      <w:pPr>
        <w:ind w:firstLine="567"/>
        <w:jc w:val="both"/>
        <w:rPr>
          <w:szCs w:val="28"/>
        </w:rPr>
      </w:pPr>
    </w:p>
    <w:p w:rsidR="003A5BFD" w:rsidRPr="003E255B" w:rsidRDefault="003A5BFD" w:rsidP="003A5BFD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 xml:space="preserve">Председатель Благовещенского                              Глава                                                                                    </w:t>
      </w:r>
    </w:p>
    <w:p w:rsidR="003A5BFD" w:rsidRPr="003E255B" w:rsidRDefault="003A5BFD" w:rsidP="003A5BFD">
      <w:pPr>
        <w:spacing w:line="317" w:lineRule="exact"/>
        <w:rPr>
          <w:spacing w:val="-2"/>
          <w:szCs w:val="28"/>
        </w:rPr>
      </w:pPr>
      <w:r w:rsidRPr="003E255B">
        <w:rPr>
          <w:spacing w:val="-2"/>
          <w:szCs w:val="28"/>
        </w:rPr>
        <w:t>сельского Совета депутатов                                Благовещенского  сельсовета</w:t>
      </w:r>
    </w:p>
    <w:p w:rsidR="003A5BFD" w:rsidRPr="003E255B" w:rsidRDefault="003A5BFD" w:rsidP="003A5BFD">
      <w:pPr>
        <w:ind w:firstLine="567"/>
        <w:jc w:val="both"/>
        <w:rPr>
          <w:szCs w:val="28"/>
        </w:rPr>
      </w:pPr>
    </w:p>
    <w:p w:rsidR="003A5BFD" w:rsidRPr="003E255B" w:rsidRDefault="00A16B68" w:rsidP="003A5BFD">
      <w:pPr>
        <w:shd w:val="clear" w:color="auto" w:fill="FFFFFF"/>
        <w:spacing w:line="317" w:lineRule="exact"/>
        <w:rPr>
          <w:spacing w:val="-2"/>
          <w:szCs w:val="28"/>
        </w:rPr>
      </w:pPr>
      <w:r>
        <w:rPr>
          <w:spacing w:val="-2"/>
          <w:szCs w:val="28"/>
        </w:rPr>
        <w:t>______________ О.В.Головнина</w:t>
      </w:r>
      <w:r w:rsidR="003A5BFD" w:rsidRPr="003E255B">
        <w:rPr>
          <w:spacing w:val="-2"/>
          <w:szCs w:val="28"/>
        </w:rPr>
        <w:t xml:space="preserve">          </w:t>
      </w:r>
      <w:r>
        <w:rPr>
          <w:spacing w:val="-2"/>
          <w:szCs w:val="28"/>
        </w:rPr>
        <w:t xml:space="preserve">               ____________ А.В.Лапнова</w:t>
      </w:r>
    </w:p>
    <w:p w:rsidR="003A5BFD" w:rsidRPr="003E255B" w:rsidRDefault="003A5BFD" w:rsidP="003A5BFD">
      <w:pPr>
        <w:widowControl w:val="0"/>
        <w:autoSpaceDE w:val="0"/>
        <w:autoSpaceDN w:val="0"/>
        <w:adjustRightInd w:val="0"/>
        <w:rPr>
          <w:szCs w:val="28"/>
        </w:rPr>
      </w:pPr>
    </w:p>
    <w:bookmarkEnd w:id="0"/>
    <w:p w:rsidR="0002758F" w:rsidRPr="003E255B" w:rsidRDefault="0002758F" w:rsidP="005F3D0D">
      <w:pPr>
        <w:rPr>
          <w:szCs w:val="28"/>
        </w:rPr>
      </w:pPr>
    </w:p>
    <w:p w:rsidR="0002758F" w:rsidRPr="003E255B" w:rsidRDefault="0002758F" w:rsidP="005F3D0D">
      <w:pPr>
        <w:rPr>
          <w:szCs w:val="28"/>
        </w:rPr>
      </w:pPr>
    </w:p>
    <w:p w:rsidR="0073176B" w:rsidRPr="00F40CAC" w:rsidRDefault="0002758F" w:rsidP="007A2A52">
      <w:pPr>
        <w:widowControl w:val="0"/>
        <w:autoSpaceDE w:val="0"/>
        <w:autoSpaceDN w:val="0"/>
        <w:adjustRightInd w:val="0"/>
        <w:ind w:left="5160"/>
        <w:rPr>
          <w:b/>
          <w:szCs w:val="28"/>
        </w:rPr>
      </w:pPr>
      <w:r>
        <w:t xml:space="preserve">                                                                                  </w:t>
      </w:r>
    </w:p>
    <w:sectPr w:rsidR="0073176B" w:rsidRPr="00F40CAC" w:rsidSect="001B16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5E" w:rsidRDefault="0091545E" w:rsidP="00F5453C">
      <w:r>
        <w:separator/>
      </w:r>
    </w:p>
  </w:endnote>
  <w:endnote w:type="continuationSeparator" w:id="0">
    <w:p w:rsidR="0091545E" w:rsidRDefault="0091545E" w:rsidP="00F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5E" w:rsidRDefault="0091545E" w:rsidP="00F5453C">
      <w:r>
        <w:separator/>
      </w:r>
    </w:p>
  </w:footnote>
  <w:footnote w:type="continuationSeparator" w:id="0">
    <w:p w:rsidR="0091545E" w:rsidRDefault="0091545E" w:rsidP="00F5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57449"/>
    <w:multiLevelType w:val="hybridMultilevel"/>
    <w:tmpl w:val="C5E6B8D2"/>
    <w:lvl w:ilvl="0" w:tplc="D1089C94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78A86B82">
      <w:numFmt w:val="none"/>
      <w:lvlText w:val=""/>
      <w:lvlJc w:val="left"/>
      <w:pPr>
        <w:tabs>
          <w:tab w:val="num" w:pos="360"/>
        </w:tabs>
      </w:pPr>
    </w:lvl>
    <w:lvl w:ilvl="2" w:tplc="BB449394">
      <w:numFmt w:val="none"/>
      <w:lvlText w:val=""/>
      <w:lvlJc w:val="left"/>
      <w:pPr>
        <w:tabs>
          <w:tab w:val="num" w:pos="360"/>
        </w:tabs>
      </w:pPr>
    </w:lvl>
    <w:lvl w:ilvl="3" w:tplc="235027C8">
      <w:numFmt w:val="none"/>
      <w:lvlText w:val=""/>
      <w:lvlJc w:val="left"/>
      <w:pPr>
        <w:tabs>
          <w:tab w:val="num" w:pos="360"/>
        </w:tabs>
      </w:pPr>
    </w:lvl>
    <w:lvl w:ilvl="4" w:tplc="A538F42C">
      <w:numFmt w:val="none"/>
      <w:lvlText w:val=""/>
      <w:lvlJc w:val="left"/>
      <w:pPr>
        <w:tabs>
          <w:tab w:val="num" w:pos="360"/>
        </w:tabs>
      </w:pPr>
    </w:lvl>
    <w:lvl w:ilvl="5" w:tplc="DB0AB0DE">
      <w:numFmt w:val="none"/>
      <w:lvlText w:val=""/>
      <w:lvlJc w:val="left"/>
      <w:pPr>
        <w:tabs>
          <w:tab w:val="num" w:pos="360"/>
        </w:tabs>
      </w:pPr>
    </w:lvl>
    <w:lvl w:ilvl="6" w:tplc="D6E0F324">
      <w:numFmt w:val="none"/>
      <w:lvlText w:val=""/>
      <w:lvlJc w:val="left"/>
      <w:pPr>
        <w:tabs>
          <w:tab w:val="num" w:pos="360"/>
        </w:tabs>
      </w:pPr>
    </w:lvl>
    <w:lvl w:ilvl="7" w:tplc="5E821BF8">
      <w:numFmt w:val="none"/>
      <w:lvlText w:val=""/>
      <w:lvlJc w:val="left"/>
      <w:pPr>
        <w:tabs>
          <w:tab w:val="num" w:pos="360"/>
        </w:tabs>
      </w:pPr>
    </w:lvl>
    <w:lvl w:ilvl="8" w:tplc="5BA899D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44C469E"/>
    <w:multiLevelType w:val="hybridMultilevel"/>
    <w:tmpl w:val="3704F99A"/>
    <w:lvl w:ilvl="0" w:tplc="E99A557E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0"/>
    <w:rsid w:val="00016485"/>
    <w:rsid w:val="0002758F"/>
    <w:rsid w:val="00053972"/>
    <w:rsid w:val="000A770B"/>
    <w:rsid w:val="000C5283"/>
    <w:rsid w:val="000D6386"/>
    <w:rsid w:val="00106D0E"/>
    <w:rsid w:val="0015224C"/>
    <w:rsid w:val="001544DA"/>
    <w:rsid w:val="00175ED1"/>
    <w:rsid w:val="00194A83"/>
    <w:rsid w:val="001B1626"/>
    <w:rsid w:val="001B558D"/>
    <w:rsid w:val="00202DA9"/>
    <w:rsid w:val="00250D51"/>
    <w:rsid w:val="002529BB"/>
    <w:rsid w:val="002570BC"/>
    <w:rsid w:val="002621B5"/>
    <w:rsid w:val="002669A2"/>
    <w:rsid w:val="00271DE6"/>
    <w:rsid w:val="00276BA1"/>
    <w:rsid w:val="002779D7"/>
    <w:rsid w:val="00283B89"/>
    <w:rsid w:val="002A318A"/>
    <w:rsid w:val="002A7704"/>
    <w:rsid w:val="002D1EDC"/>
    <w:rsid w:val="002F37D2"/>
    <w:rsid w:val="00306DC9"/>
    <w:rsid w:val="00322EF4"/>
    <w:rsid w:val="00326EEB"/>
    <w:rsid w:val="003314A1"/>
    <w:rsid w:val="0034407E"/>
    <w:rsid w:val="0035114A"/>
    <w:rsid w:val="003A373C"/>
    <w:rsid w:val="003A5BFD"/>
    <w:rsid w:val="003D2EEC"/>
    <w:rsid w:val="003E255B"/>
    <w:rsid w:val="003F5E5B"/>
    <w:rsid w:val="004148D7"/>
    <w:rsid w:val="00442B38"/>
    <w:rsid w:val="00460347"/>
    <w:rsid w:val="00497E7A"/>
    <w:rsid w:val="004A1C86"/>
    <w:rsid w:val="004A65C4"/>
    <w:rsid w:val="004B3780"/>
    <w:rsid w:val="004D3EFD"/>
    <w:rsid w:val="004E4CA8"/>
    <w:rsid w:val="004E5773"/>
    <w:rsid w:val="00504EC2"/>
    <w:rsid w:val="00523371"/>
    <w:rsid w:val="00527586"/>
    <w:rsid w:val="00540B77"/>
    <w:rsid w:val="00574C11"/>
    <w:rsid w:val="00596F1E"/>
    <w:rsid w:val="005B3BDC"/>
    <w:rsid w:val="005C5F38"/>
    <w:rsid w:val="005F3D0D"/>
    <w:rsid w:val="005F4D55"/>
    <w:rsid w:val="00630C56"/>
    <w:rsid w:val="00660431"/>
    <w:rsid w:val="0066215F"/>
    <w:rsid w:val="00671FEE"/>
    <w:rsid w:val="0067245B"/>
    <w:rsid w:val="00682917"/>
    <w:rsid w:val="00686520"/>
    <w:rsid w:val="00687169"/>
    <w:rsid w:val="006A22B9"/>
    <w:rsid w:val="006A237A"/>
    <w:rsid w:val="006A5C01"/>
    <w:rsid w:val="006C2697"/>
    <w:rsid w:val="006F0B61"/>
    <w:rsid w:val="00702540"/>
    <w:rsid w:val="0070760A"/>
    <w:rsid w:val="00723CF9"/>
    <w:rsid w:val="0073176B"/>
    <w:rsid w:val="00745BE0"/>
    <w:rsid w:val="0078279F"/>
    <w:rsid w:val="007945F1"/>
    <w:rsid w:val="007A22F8"/>
    <w:rsid w:val="007A2A52"/>
    <w:rsid w:val="007A56AD"/>
    <w:rsid w:val="007B1BA3"/>
    <w:rsid w:val="007B21D4"/>
    <w:rsid w:val="007E49B9"/>
    <w:rsid w:val="007F26E4"/>
    <w:rsid w:val="008105FC"/>
    <w:rsid w:val="008111A4"/>
    <w:rsid w:val="00822999"/>
    <w:rsid w:val="008C0968"/>
    <w:rsid w:val="008E6E30"/>
    <w:rsid w:val="009029E4"/>
    <w:rsid w:val="00910E23"/>
    <w:rsid w:val="0091545E"/>
    <w:rsid w:val="009255E6"/>
    <w:rsid w:val="0093314B"/>
    <w:rsid w:val="00936A29"/>
    <w:rsid w:val="0094278F"/>
    <w:rsid w:val="0094785C"/>
    <w:rsid w:val="00954CFC"/>
    <w:rsid w:val="00964CEA"/>
    <w:rsid w:val="00977C66"/>
    <w:rsid w:val="00984F11"/>
    <w:rsid w:val="009A60D4"/>
    <w:rsid w:val="009F342A"/>
    <w:rsid w:val="00A16B68"/>
    <w:rsid w:val="00A54A5D"/>
    <w:rsid w:val="00A56BF5"/>
    <w:rsid w:val="00A7443E"/>
    <w:rsid w:val="00A80451"/>
    <w:rsid w:val="00AA0E58"/>
    <w:rsid w:val="00AA68FD"/>
    <w:rsid w:val="00AD2B4B"/>
    <w:rsid w:val="00AD339F"/>
    <w:rsid w:val="00AE2BF2"/>
    <w:rsid w:val="00AE6B01"/>
    <w:rsid w:val="00AE7A3E"/>
    <w:rsid w:val="00B05330"/>
    <w:rsid w:val="00B34849"/>
    <w:rsid w:val="00B62DE4"/>
    <w:rsid w:val="00B66346"/>
    <w:rsid w:val="00B90F14"/>
    <w:rsid w:val="00B924EB"/>
    <w:rsid w:val="00BD47FC"/>
    <w:rsid w:val="00BE04BF"/>
    <w:rsid w:val="00BE501B"/>
    <w:rsid w:val="00C36C4B"/>
    <w:rsid w:val="00C92591"/>
    <w:rsid w:val="00CD5C6D"/>
    <w:rsid w:val="00CF6B52"/>
    <w:rsid w:val="00D15686"/>
    <w:rsid w:val="00D61157"/>
    <w:rsid w:val="00D67F11"/>
    <w:rsid w:val="00D70F3A"/>
    <w:rsid w:val="00D8405B"/>
    <w:rsid w:val="00D84764"/>
    <w:rsid w:val="00D869F8"/>
    <w:rsid w:val="00DF7E1C"/>
    <w:rsid w:val="00E10A32"/>
    <w:rsid w:val="00E11D43"/>
    <w:rsid w:val="00E33F76"/>
    <w:rsid w:val="00E35812"/>
    <w:rsid w:val="00E630B2"/>
    <w:rsid w:val="00E94ED9"/>
    <w:rsid w:val="00EC1B1B"/>
    <w:rsid w:val="00EE02CA"/>
    <w:rsid w:val="00F26768"/>
    <w:rsid w:val="00F40CAC"/>
    <w:rsid w:val="00F516D6"/>
    <w:rsid w:val="00F5453C"/>
    <w:rsid w:val="00F63912"/>
    <w:rsid w:val="00F66410"/>
    <w:rsid w:val="00F706E6"/>
    <w:rsid w:val="00F7138D"/>
    <w:rsid w:val="00F73F60"/>
    <w:rsid w:val="00F91AFD"/>
    <w:rsid w:val="00F91DB4"/>
    <w:rsid w:val="00F97237"/>
    <w:rsid w:val="00FC506F"/>
    <w:rsid w:val="00FD0B28"/>
    <w:rsid w:val="00FE734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E153"/>
  <w15:docId w15:val="{3D77FFE2-5A1E-444D-9D25-216CF27D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60"/>
    <w:rPr>
      <w:color w:val="000000"/>
      <w:sz w:val="28"/>
    </w:rPr>
  </w:style>
  <w:style w:type="paragraph" w:styleId="1">
    <w:name w:val="heading 1"/>
    <w:basedOn w:val="a"/>
    <w:next w:val="a"/>
    <w:qFormat/>
    <w:rsid w:val="00F73F60"/>
    <w:pPr>
      <w:keepNext/>
      <w:ind w:firstLine="540"/>
      <w:jc w:val="both"/>
      <w:outlineLvl w:val="0"/>
    </w:pPr>
    <w:rPr>
      <w:b/>
      <w:color w:val="auto"/>
      <w:sz w:val="24"/>
    </w:rPr>
  </w:style>
  <w:style w:type="paragraph" w:styleId="2">
    <w:name w:val="heading 2"/>
    <w:basedOn w:val="a"/>
    <w:next w:val="a"/>
    <w:qFormat/>
    <w:rsid w:val="00F73F60"/>
    <w:pPr>
      <w:keepNext/>
      <w:ind w:firstLine="485"/>
      <w:jc w:val="both"/>
      <w:outlineLvl w:val="1"/>
    </w:pPr>
    <w:rPr>
      <w:rFonts w:ascii="Arial" w:hAnsi="Arial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F60"/>
    <w:pPr>
      <w:jc w:val="center"/>
    </w:pPr>
    <w:rPr>
      <w:color w:val="auto"/>
    </w:rPr>
  </w:style>
  <w:style w:type="paragraph" w:styleId="a4">
    <w:name w:val="Body Text Indent"/>
    <w:basedOn w:val="a"/>
    <w:link w:val="a5"/>
    <w:rsid w:val="00F73F60"/>
    <w:pPr>
      <w:ind w:firstLine="708"/>
    </w:pPr>
    <w:rPr>
      <w:color w:val="808080"/>
      <w:sz w:val="20"/>
    </w:rPr>
  </w:style>
  <w:style w:type="paragraph" w:customStyle="1" w:styleId="ConsTitle">
    <w:name w:val="ConsTitle"/>
    <w:rsid w:val="00F73F60"/>
    <w:pPr>
      <w:widowControl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B924EB"/>
    <w:pPr>
      <w:ind w:right="19772" w:firstLine="720"/>
    </w:pPr>
    <w:rPr>
      <w:rFonts w:ascii="Arial" w:hAnsi="Arial"/>
    </w:rPr>
  </w:style>
  <w:style w:type="table" w:styleId="a6">
    <w:name w:val="Table Grid"/>
    <w:basedOn w:val="a1"/>
    <w:uiPriority w:val="59"/>
    <w:rsid w:val="00B92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F26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6E4"/>
    <w:rPr>
      <w:rFonts w:ascii="Tahoma" w:hAnsi="Tahoma" w:cs="Tahoma"/>
      <w:color w:val="000000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15224C"/>
    <w:rPr>
      <w:color w:val="808080"/>
    </w:rPr>
  </w:style>
  <w:style w:type="paragraph" w:styleId="a9">
    <w:name w:val="List Paragraph"/>
    <w:basedOn w:val="a"/>
    <w:uiPriority w:val="34"/>
    <w:qFormat/>
    <w:rsid w:val="00F5453C"/>
    <w:pPr>
      <w:ind w:left="720"/>
      <w:contextualSpacing/>
    </w:pPr>
  </w:style>
  <w:style w:type="paragraph" w:customStyle="1" w:styleId="ConsPlusNormal">
    <w:name w:val="ConsPlusNormal"/>
    <w:rsid w:val="00F5453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a">
    <w:name w:val="footnote text"/>
    <w:basedOn w:val="a"/>
    <w:link w:val="ab"/>
    <w:uiPriority w:val="99"/>
    <w:rsid w:val="004A65C4"/>
    <w:rPr>
      <w:color w:val="auto"/>
      <w:sz w:val="20"/>
    </w:rPr>
  </w:style>
  <w:style w:type="character" w:customStyle="1" w:styleId="ab">
    <w:name w:val="Текст сноски Знак"/>
    <w:basedOn w:val="a0"/>
    <w:link w:val="aa"/>
    <w:uiPriority w:val="99"/>
    <w:rsid w:val="004A65C4"/>
  </w:style>
  <w:style w:type="character" w:styleId="ac">
    <w:name w:val="footnote reference"/>
    <w:uiPriority w:val="99"/>
    <w:rsid w:val="004A65C4"/>
    <w:rPr>
      <w:vertAlign w:val="superscript"/>
    </w:rPr>
  </w:style>
  <w:style w:type="character" w:styleId="ad">
    <w:name w:val="Hyperlink"/>
    <w:basedOn w:val="a0"/>
    <w:semiHidden/>
    <w:unhideWhenUsed/>
    <w:rsid w:val="00F7138D"/>
    <w:rPr>
      <w:color w:val="0000FF"/>
      <w:u w:val="single"/>
    </w:rPr>
  </w:style>
  <w:style w:type="paragraph" w:styleId="20">
    <w:name w:val="Body Text 2"/>
    <w:basedOn w:val="a"/>
    <w:link w:val="21"/>
    <w:uiPriority w:val="99"/>
    <w:semiHidden/>
    <w:unhideWhenUsed/>
    <w:rsid w:val="007B1BA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B1BA3"/>
    <w:rPr>
      <w:color w:val="000000"/>
      <w:sz w:val="28"/>
    </w:rPr>
  </w:style>
  <w:style w:type="paragraph" w:styleId="HTML">
    <w:name w:val="HTML Preformatted"/>
    <w:basedOn w:val="a"/>
    <w:link w:val="HTML0"/>
    <w:unhideWhenUsed/>
    <w:rsid w:val="007B1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rsid w:val="007B1BA3"/>
    <w:rPr>
      <w:rFonts w:ascii="Courier New" w:hAnsi="Courier New" w:cs="Courier New"/>
    </w:rPr>
  </w:style>
  <w:style w:type="paragraph" w:customStyle="1" w:styleId="ConsPlusTitle">
    <w:name w:val="ConsPlusTitle"/>
    <w:rsid w:val="0073176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2529B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529BB"/>
    <w:rPr>
      <w:color w:val="000000"/>
      <w:sz w:val="16"/>
      <w:szCs w:val="16"/>
    </w:rPr>
  </w:style>
  <w:style w:type="paragraph" w:customStyle="1" w:styleId="p3">
    <w:name w:val="p3"/>
    <w:basedOn w:val="a"/>
    <w:rsid w:val="002529BB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agoveshhenskoe-r04.gosweb.gosuslugi.ru/dlya-zhiteley/novosti-i-reportazhi/novosti_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47DA-8AA2-424B-AF60-090B6C0B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8170</Characters>
  <Application>Microsoft Office Word</Application>
  <DocSecurity>0</DocSecurity>
  <Lines>68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4</cp:revision>
  <cp:lastPrinted>2024-05-21T04:12:00Z</cp:lastPrinted>
  <dcterms:created xsi:type="dcterms:W3CDTF">2024-05-07T04:19:00Z</dcterms:created>
  <dcterms:modified xsi:type="dcterms:W3CDTF">2024-05-21T04:32:00Z</dcterms:modified>
</cp:coreProperties>
</file>