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976"/>
        <w:gridCol w:w="976"/>
        <w:gridCol w:w="976"/>
        <w:gridCol w:w="992"/>
        <w:gridCol w:w="992"/>
        <w:gridCol w:w="992"/>
        <w:gridCol w:w="992"/>
        <w:gridCol w:w="588"/>
        <w:gridCol w:w="900"/>
      </w:tblGrid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0" allowOverlap="1">
                  <wp:simplePos x="0" y="0"/>
                  <wp:positionH relativeFrom="column">
                    <wp:posOffset>2668905</wp:posOffset>
                  </wp:positionH>
                  <wp:positionV relativeFrom="paragraph">
                    <wp:posOffset>252730</wp:posOffset>
                  </wp:positionV>
                  <wp:extent cx="636905" cy="775970"/>
                  <wp:effectExtent l="1905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6905" cy="775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492">
              <w:rPr>
                <w:sz w:val="3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sz w:val="32"/>
              </w:rPr>
              <w:t xml:space="preserve">Администрация  Благовещенского сельсовета </w:t>
            </w:r>
          </w:p>
        </w:tc>
      </w:tr>
      <w:tr w:rsidR="00E9217E" w:rsidTr="00E9217E">
        <w:trPr>
          <w:trHeight w:val="40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32"/>
              </w:rPr>
            </w:pPr>
            <w:r>
              <w:rPr>
                <w:sz w:val="32"/>
              </w:rPr>
              <w:t>Ирбейского  района Красноярского   края</w:t>
            </w:r>
          </w:p>
        </w:tc>
      </w:tr>
      <w:tr w:rsidR="00E9217E" w:rsidTr="00E9217E">
        <w:trPr>
          <w:trHeight w:val="675"/>
        </w:trPr>
        <w:tc>
          <w:tcPr>
            <w:tcW w:w="9360" w:type="dxa"/>
            <w:gridSpan w:val="10"/>
            <w:vAlign w:val="bottom"/>
            <w:hideMark/>
          </w:tcPr>
          <w:p w:rsidR="00E9217E" w:rsidRDefault="00E9217E">
            <w:pPr>
              <w:jc w:val="center"/>
              <w:rPr>
                <w:sz w:val="56"/>
              </w:rPr>
            </w:pPr>
            <w:r>
              <w:rPr>
                <w:sz w:val="56"/>
              </w:rPr>
              <w:t>ПОСТАНОВЛЕНИЕ</w:t>
            </w:r>
          </w:p>
        </w:tc>
      </w:tr>
      <w:tr w:rsidR="00E9217E" w:rsidTr="00E9217E">
        <w:trPr>
          <w:trHeight w:val="375"/>
        </w:trPr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76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992" w:type="dxa"/>
            <w:vAlign w:val="bottom"/>
          </w:tcPr>
          <w:p w:rsidR="00E9217E" w:rsidRDefault="00E9217E"/>
        </w:tc>
        <w:tc>
          <w:tcPr>
            <w:tcW w:w="588" w:type="dxa"/>
            <w:vAlign w:val="bottom"/>
          </w:tcPr>
          <w:p w:rsidR="00E9217E" w:rsidRDefault="00E9217E"/>
        </w:tc>
        <w:tc>
          <w:tcPr>
            <w:tcW w:w="900" w:type="dxa"/>
            <w:vAlign w:val="bottom"/>
          </w:tcPr>
          <w:p w:rsidR="00E9217E" w:rsidRDefault="00E9217E"/>
        </w:tc>
      </w:tr>
      <w:tr w:rsidR="00E9217E" w:rsidTr="00E9217E">
        <w:trPr>
          <w:cantSplit/>
          <w:trHeight w:val="375"/>
        </w:trPr>
        <w:tc>
          <w:tcPr>
            <w:tcW w:w="3904" w:type="dxa"/>
            <w:gridSpan w:val="4"/>
            <w:vAlign w:val="center"/>
            <w:hideMark/>
          </w:tcPr>
          <w:p w:rsidR="00E9217E" w:rsidRDefault="00D72235" w:rsidP="008718AA">
            <w:r w:rsidRPr="00D72235">
              <w:t>2</w:t>
            </w:r>
            <w:r w:rsidR="00540ECC">
              <w:t>2</w:t>
            </w:r>
            <w:r>
              <w:t>.</w:t>
            </w:r>
            <w:r w:rsidR="00540ECC">
              <w:rPr>
                <w:lang w:val="en-US"/>
              </w:rPr>
              <w:t>03</w:t>
            </w:r>
            <w:r w:rsidR="00540ECC">
              <w:t>.2024</w:t>
            </w:r>
            <w:bookmarkStart w:id="0" w:name="_GoBack"/>
            <w:bookmarkEnd w:id="0"/>
          </w:p>
        </w:tc>
        <w:tc>
          <w:tcPr>
            <w:tcW w:w="1984" w:type="dxa"/>
            <w:gridSpan w:val="2"/>
            <w:vAlign w:val="center"/>
            <w:hideMark/>
          </w:tcPr>
          <w:p w:rsidR="00E9217E" w:rsidRDefault="00E9217E">
            <w:pPr>
              <w:jc w:val="center"/>
            </w:pPr>
            <w:r>
              <w:t>с. Благовещенка</w:t>
            </w:r>
          </w:p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992" w:type="dxa"/>
            <w:vAlign w:val="center"/>
          </w:tcPr>
          <w:p w:rsidR="00E9217E" w:rsidRDefault="00E9217E"/>
        </w:tc>
        <w:tc>
          <w:tcPr>
            <w:tcW w:w="588" w:type="dxa"/>
            <w:vAlign w:val="center"/>
          </w:tcPr>
          <w:p w:rsidR="00E9217E" w:rsidRDefault="008718AA">
            <w:pPr>
              <w:jc w:val="center"/>
            </w:pPr>
            <w:r>
              <w:t xml:space="preserve">    </w:t>
            </w:r>
          </w:p>
        </w:tc>
        <w:tc>
          <w:tcPr>
            <w:tcW w:w="900" w:type="dxa"/>
            <w:vAlign w:val="bottom"/>
            <w:hideMark/>
          </w:tcPr>
          <w:p w:rsidR="00E9217E" w:rsidRDefault="00540ECC" w:rsidP="008718AA">
            <w:r>
              <w:t>№ 1</w:t>
            </w:r>
            <w:r w:rsidR="00DF0194">
              <w:t>6</w:t>
            </w:r>
          </w:p>
        </w:tc>
      </w:tr>
    </w:tbl>
    <w:p w:rsidR="00E9217E" w:rsidRDefault="00E9217E" w:rsidP="00E9217E">
      <w:pPr>
        <w:jc w:val="both"/>
      </w:pPr>
    </w:p>
    <w:p w:rsidR="00E43C38" w:rsidRDefault="00E43C38" w:rsidP="00E43C38">
      <w:pPr>
        <w:jc w:val="both"/>
        <w:rPr>
          <w:szCs w:val="28"/>
        </w:rPr>
      </w:pPr>
      <w:r>
        <w:rPr>
          <w:spacing w:val="6"/>
          <w:szCs w:val="28"/>
        </w:rPr>
        <w:t>О признании утратившими силу нормативных правовых актов</w:t>
      </w:r>
    </w:p>
    <w:p w:rsidR="00C06464" w:rsidRDefault="00C06464" w:rsidP="00F815D4">
      <w:pPr>
        <w:spacing w:before="120"/>
        <w:ind w:firstLine="709"/>
        <w:jc w:val="both"/>
        <w:rPr>
          <w:color w:val="auto"/>
          <w:szCs w:val="28"/>
          <w:shd w:val="clear" w:color="auto" w:fill="FFFFFF"/>
        </w:rPr>
      </w:pPr>
    </w:p>
    <w:p w:rsidR="00E9217E" w:rsidRDefault="00C06464" w:rsidP="00BC1EAC">
      <w:pPr>
        <w:spacing w:before="120"/>
        <w:ind w:firstLine="709"/>
        <w:jc w:val="both"/>
      </w:pPr>
      <w:r>
        <w:rPr>
          <w:szCs w:val="28"/>
        </w:rPr>
        <w:t>В соотве</w:t>
      </w:r>
      <w:r w:rsidR="00F6344F">
        <w:rPr>
          <w:szCs w:val="28"/>
        </w:rPr>
        <w:t>тствии с Федеральный закон от 06.10.2003 № 131</w:t>
      </w:r>
      <w:r w:rsidRPr="00842738">
        <w:rPr>
          <w:szCs w:val="28"/>
        </w:rPr>
        <w:t>-ФЗ «</w:t>
      </w:r>
      <w:r w:rsidR="00F6344F">
        <w:rPr>
          <w:szCs w:val="28"/>
        </w:rPr>
        <w:t>Об общих принципах организации местного самоуправления в Российской Федерации</w:t>
      </w:r>
      <w:r w:rsidRPr="00842738">
        <w:rPr>
          <w:szCs w:val="28"/>
        </w:rPr>
        <w:t>»</w:t>
      </w:r>
      <w:r>
        <w:rPr>
          <w:szCs w:val="28"/>
        </w:rPr>
        <w:t xml:space="preserve">, </w:t>
      </w:r>
      <w:proofErr w:type="gramStart"/>
      <w:r>
        <w:rPr>
          <w:szCs w:val="28"/>
        </w:rPr>
        <w:t>руководствуясь  Уставом</w:t>
      </w:r>
      <w:proofErr w:type="gramEnd"/>
      <w:r w:rsidRPr="00842738">
        <w:rPr>
          <w:szCs w:val="28"/>
        </w:rPr>
        <w:t xml:space="preserve"> </w:t>
      </w:r>
      <w:r>
        <w:rPr>
          <w:i/>
          <w:szCs w:val="28"/>
        </w:rPr>
        <w:t xml:space="preserve"> </w:t>
      </w:r>
      <w:r>
        <w:rPr>
          <w:szCs w:val="28"/>
        </w:rPr>
        <w:t xml:space="preserve">Благовещенского сельсовета </w:t>
      </w:r>
      <w:r w:rsidR="00E9217E">
        <w:t>ПОСТАНОВЛЯЮ:</w:t>
      </w:r>
    </w:p>
    <w:p w:rsidR="00E43C38" w:rsidRPr="00E43C38" w:rsidRDefault="00E43C38" w:rsidP="00E43C38">
      <w:pPr>
        <w:pStyle w:val="a6"/>
        <w:numPr>
          <w:ilvl w:val="0"/>
          <w:numId w:val="3"/>
        </w:numPr>
        <w:tabs>
          <w:tab w:val="left" w:pos="4020"/>
        </w:tabs>
        <w:rPr>
          <w:szCs w:val="28"/>
        </w:rPr>
      </w:pPr>
      <w:r w:rsidRPr="00E43C38">
        <w:rPr>
          <w:szCs w:val="28"/>
        </w:rPr>
        <w:t xml:space="preserve">Признать утратившим </w:t>
      </w:r>
      <w:proofErr w:type="gramStart"/>
      <w:r w:rsidRPr="00E43C38">
        <w:rPr>
          <w:szCs w:val="28"/>
        </w:rPr>
        <w:t>силу  нормативные</w:t>
      </w:r>
      <w:proofErr w:type="gramEnd"/>
      <w:r w:rsidRPr="00E43C38">
        <w:rPr>
          <w:szCs w:val="28"/>
        </w:rPr>
        <w:t xml:space="preserve"> правовые акты:</w:t>
      </w:r>
    </w:p>
    <w:p w:rsidR="00540ECC" w:rsidRDefault="00E43C38" w:rsidP="00540ECC">
      <w:pPr>
        <w:widowControl w:val="0"/>
        <w:ind w:right="-1"/>
        <w:jc w:val="both"/>
        <w:rPr>
          <w:b/>
        </w:rPr>
      </w:pPr>
      <w:r>
        <w:rPr>
          <w:szCs w:val="28"/>
        </w:rPr>
        <w:t xml:space="preserve"> - Постановление Администрации Благовещенского сельсовета </w:t>
      </w:r>
      <w:proofErr w:type="spellStart"/>
      <w:r>
        <w:rPr>
          <w:szCs w:val="28"/>
        </w:rPr>
        <w:t>Ирбейского</w:t>
      </w:r>
      <w:proofErr w:type="spellEnd"/>
      <w:r>
        <w:rPr>
          <w:szCs w:val="28"/>
        </w:rPr>
        <w:t xml:space="preserve"> района К</w:t>
      </w:r>
      <w:r w:rsidR="00540ECC">
        <w:rPr>
          <w:szCs w:val="28"/>
        </w:rPr>
        <w:t>расноярского края от 16.10.2023 №53</w:t>
      </w:r>
      <w:r>
        <w:rPr>
          <w:szCs w:val="28"/>
        </w:rPr>
        <w:t xml:space="preserve"> «</w:t>
      </w:r>
      <w:r w:rsidR="00540ECC" w:rsidRPr="001F2BAB">
        <w:rPr>
          <w:szCs w:val="28"/>
        </w:rPr>
        <w:t xml:space="preserve">Об утверждении Положения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540ECC">
        <w:rPr>
          <w:rFonts w:ascii="TimesNewRomanPSMT" w:hAnsi="TimesNewRomanPSMT" w:cs="TimesNewRomanPSMT"/>
          <w:szCs w:val="28"/>
        </w:rPr>
        <w:t xml:space="preserve">Благовещенского сельсовета </w:t>
      </w:r>
      <w:proofErr w:type="spellStart"/>
      <w:r w:rsidR="00540ECC">
        <w:rPr>
          <w:rFonts w:ascii="TimesNewRomanPSMT" w:hAnsi="TimesNewRomanPSMT" w:cs="TimesNewRomanPSMT"/>
          <w:szCs w:val="28"/>
        </w:rPr>
        <w:t>Ирбейского</w:t>
      </w:r>
      <w:proofErr w:type="spellEnd"/>
      <w:r w:rsidR="00540ECC">
        <w:rPr>
          <w:rFonts w:ascii="TimesNewRomanPSMT" w:hAnsi="TimesNewRomanPSMT" w:cs="TimesNewRomanPSMT"/>
          <w:szCs w:val="28"/>
        </w:rPr>
        <w:t xml:space="preserve"> района Красноярского края</w:t>
      </w:r>
      <w:r w:rsidR="00540ECC">
        <w:rPr>
          <w:rFonts w:ascii="TimesNewRomanPSMT" w:hAnsi="TimesNewRomanPSMT" w:cs="TimesNewRomanPSMT"/>
          <w:szCs w:val="28"/>
        </w:rPr>
        <w:t>»</w:t>
      </w:r>
    </w:p>
    <w:p w:rsidR="00935A9C" w:rsidRPr="00FD35DC" w:rsidRDefault="00C06464" w:rsidP="00BC1EAC">
      <w:pPr>
        <w:ind w:firstLine="540"/>
        <w:jc w:val="both"/>
      </w:pPr>
      <w:r>
        <w:t>2</w:t>
      </w:r>
      <w:r w:rsidR="00E9217E">
        <w:t>.</w:t>
      </w:r>
      <w:r w:rsidR="00E43C38">
        <w:t xml:space="preserve"> </w:t>
      </w:r>
      <w:r w:rsidR="00040EF1">
        <w:t>Контроль над</w:t>
      </w:r>
      <w:r w:rsidR="00935A9C" w:rsidRPr="00FD35DC">
        <w:t xml:space="preserve"> исполнением настоящего Постановления </w:t>
      </w:r>
      <w:r w:rsidR="00935A9C">
        <w:t>оставляю за собой</w:t>
      </w:r>
      <w:r w:rsidR="00BC1EAC">
        <w:t>.</w:t>
      </w:r>
    </w:p>
    <w:p w:rsidR="00C06464" w:rsidRPr="007405C8" w:rsidRDefault="00C06464" w:rsidP="00C06464">
      <w:pPr>
        <w:pStyle w:val="ConsPlusNormal"/>
        <w:widowControl w:val="0"/>
        <w:spacing w:line="220" w:lineRule="auto"/>
        <w:ind w:right="-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</w:t>
      </w:r>
      <w:r w:rsidR="00E9217E" w:rsidRPr="00C06464">
        <w:rPr>
          <w:rFonts w:ascii="Times New Roman" w:hAnsi="Times New Roman" w:cs="Times New Roman"/>
          <w:sz w:val="28"/>
          <w:szCs w:val="28"/>
        </w:rPr>
        <w:t>.</w:t>
      </w:r>
      <w:r w:rsidR="00E43C38">
        <w:rPr>
          <w:rFonts w:ascii="Times New Roman" w:hAnsi="Times New Roman" w:cs="Times New Roman"/>
          <w:sz w:val="28"/>
          <w:szCs w:val="28"/>
        </w:rPr>
        <w:t xml:space="preserve"> </w:t>
      </w:r>
      <w:r w:rsidRPr="007405C8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днем его официального опубликования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Вестник Благовещенского</w:t>
      </w:r>
      <w:r w:rsidRPr="007405C8">
        <w:rPr>
          <w:rFonts w:ascii="Times New Roman" w:hAnsi="Times New Roman" w:cs="Times New Roman"/>
          <w:sz w:val="28"/>
          <w:szCs w:val="28"/>
        </w:rPr>
        <w:t xml:space="preserve"> сельсовета».</w:t>
      </w:r>
    </w:p>
    <w:p w:rsidR="00E9217E" w:rsidRDefault="00E9217E" w:rsidP="00BC1EAC">
      <w:pPr>
        <w:ind w:firstLine="539"/>
        <w:jc w:val="both"/>
      </w:pPr>
    </w:p>
    <w:p w:rsidR="007B7E36" w:rsidRDefault="007B7E36" w:rsidP="00BC1EAC">
      <w:pPr>
        <w:ind w:firstLine="539"/>
        <w:jc w:val="both"/>
      </w:pPr>
    </w:p>
    <w:p w:rsidR="00D72235" w:rsidRDefault="00D72235" w:rsidP="00BC1EAC">
      <w:pPr>
        <w:ind w:firstLine="539"/>
        <w:jc w:val="both"/>
      </w:pPr>
    </w:p>
    <w:p w:rsidR="00E9217E" w:rsidRDefault="00E9217E" w:rsidP="00BC1EAC">
      <w:pPr>
        <w:jc w:val="both"/>
      </w:pPr>
      <w:r>
        <w:t xml:space="preserve">        Глава сельсовета                      </w:t>
      </w:r>
      <w:r w:rsidR="00BC1EAC">
        <w:t xml:space="preserve">                    </w:t>
      </w:r>
      <w:r>
        <w:t xml:space="preserve">            </w:t>
      </w:r>
      <w:r w:rsidR="00040EF1">
        <w:t xml:space="preserve">            </w:t>
      </w:r>
      <w:r>
        <w:t xml:space="preserve"> </w:t>
      </w:r>
      <w:proofErr w:type="spellStart"/>
      <w:r w:rsidR="00540ECC">
        <w:t>А.В.Лапнова</w:t>
      </w:r>
      <w:proofErr w:type="spellEnd"/>
    </w:p>
    <w:sectPr w:rsidR="00E9217E" w:rsidSect="00E921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6DCC"/>
    <w:multiLevelType w:val="hybridMultilevel"/>
    <w:tmpl w:val="D6E6DABC"/>
    <w:lvl w:ilvl="0" w:tplc="5AC83D7A">
      <w:start w:val="1"/>
      <w:numFmt w:val="decimal"/>
      <w:lvlText w:val="%1."/>
      <w:lvlJc w:val="left"/>
      <w:pPr>
        <w:ind w:left="146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0C8E47DE"/>
    <w:multiLevelType w:val="hybridMultilevel"/>
    <w:tmpl w:val="BF92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0226B"/>
    <w:multiLevelType w:val="hybridMultilevel"/>
    <w:tmpl w:val="ED2C594A"/>
    <w:lvl w:ilvl="0" w:tplc="ABDCA204">
      <w:start w:val="1"/>
      <w:numFmt w:val="decimal"/>
      <w:lvlText w:val="%1."/>
      <w:lvlJc w:val="left"/>
      <w:pPr>
        <w:ind w:left="161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17E"/>
    <w:rsid w:val="000121F2"/>
    <w:rsid w:val="00040EF1"/>
    <w:rsid w:val="0016473E"/>
    <w:rsid w:val="00170492"/>
    <w:rsid w:val="00184D4D"/>
    <w:rsid w:val="001F0E26"/>
    <w:rsid w:val="002C14CB"/>
    <w:rsid w:val="002C5B62"/>
    <w:rsid w:val="00420AF1"/>
    <w:rsid w:val="004B0114"/>
    <w:rsid w:val="004E1BA4"/>
    <w:rsid w:val="005345AA"/>
    <w:rsid w:val="00540ECC"/>
    <w:rsid w:val="006206CB"/>
    <w:rsid w:val="00625F6A"/>
    <w:rsid w:val="006A4CBE"/>
    <w:rsid w:val="007A65F5"/>
    <w:rsid w:val="007B7E36"/>
    <w:rsid w:val="007C1C5A"/>
    <w:rsid w:val="007E2E18"/>
    <w:rsid w:val="00806491"/>
    <w:rsid w:val="008718AA"/>
    <w:rsid w:val="00935A9C"/>
    <w:rsid w:val="009A4241"/>
    <w:rsid w:val="009C2B78"/>
    <w:rsid w:val="00A628E4"/>
    <w:rsid w:val="00A82D54"/>
    <w:rsid w:val="00A837F5"/>
    <w:rsid w:val="00B208A2"/>
    <w:rsid w:val="00BB440E"/>
    <w:rsid w:val="00BC1EAC"/>
    <w:rsid w:val="00C06464"/>
    <w:rsid w:val="00CB3CD6"/>
    <w:rsid w:val="00CE1C0F"/>
    <w:rsid w:val="00D64EF0"/>
    <w:rsid w:val="00D7019F"/>
    <w:rsid w:val="00D72235"/>
    <w:rsid w:val="00D778CE"/>
    <w:rsid w:val="00DA30B5"/>
    <w:rsid w:val="00DD04F0"/>
    <w:rsid w:val="00DF0194"/>
    <w:rsid w:val="00E414E7"/>
    <w:rsid w:val="00E43C38"/>
    <w:rsid w:val="00E61628"/>
    <w:rsid w:val="00E67B9A"/>
    <w:rsid w:val="00E9217E"/>
    <w:rsid w:val="00F31271"/>
    <w:rsid w:val="00F51BA9"/>
    <w:rsid w:val="00F6344F"/>
    <w:rsid w:val="00F81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5A376"/>
  <w15:docId w15:val="{5DF405BE-23B3-4ECC-8B28-7429DE732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 w:right="-249" w:hanging="3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17E"/>
    <w:pPr>
      <w:ind w:left="0" w:right="0" w:firstLine="0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217E"/>
    <w:pPr>
      <w:ind w:left="0" w:righ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14C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14CB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1628"/>
    <w:pPr>
      <w:ind w:left="720"/>
      <w:contextualSpacing/>
    </w:pPr>
  </w:style>
  <w:style w:type="paragraph" w:customStyle="1" w:styleId="ConsPlusNormal">
    <w:name w:val="ConsPlusNormal"/>
    <w:rsid w:val="00C06464"/>
    <w:pPr>
      <w:autoSpaceDE w:val="0"/>
      <w:autoSpaceDN w:val="0"/>
      <w:adjustRightInd w:val="0"/>
      <w:ind w:left="0" w:right="0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C0889-B277-4829-9A94-E9E962CD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RePack by Diakov</cp:lastModifiedBy>
  <cp:revision>2</cp:revision>
  <cp:lastPrinted>2024-03-22T03:41:00Z</cp:lastPrinted>
  <dcterms:created xsi:type="dcterms:W3CDTF">2024-03-22T03:42:00Z</dcterms:created>
  <dcterms:modified xsi:type="dcterms:W3CDTF">2024-03-22T03:42:00Z</dcterms:modified>
</cp:coreProperties>
</file>