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588"/>
        <w:gridCol w:w="900"/>
      </w:tblGrid>
      <w:tr w14:paraId="34F46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60" w:type="dxa"/>
            <w:gridSpan w:val="10"/>
            <w:vAlign w:val="bottom"/>
          </w:tcPr>
          <w:p w14:paraId="77FB33D9">
            <w:pPr>
              <w:jc w:val="center"/>
              <w:rPr>
                <w:sz w:val="32"/>
              </w:rPr>
            </w:pPr>
            <w: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252730</wp:posOffset>
                  </wp:positionV>
                  <wp:extent cx="636905" cy="77597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 Благовещенского сельсовета </w:t>
            </w:r>
          </w:p>
        </w:tc>
      </w:tr>
      <w:tr w14:paraId="7C044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60" w:type="dxa"/>
            <w:gridSpan w:val="10"/>
            <w:vAlign w:val="bottom"/>
          </w:tcPr>
          <w:p w14:paraId="18F072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 района Красноярского   края</w:t>
            </w:r>
          </w:p>
        </w:tc>
      </w:tr>
      <w:tr w14:paraId="7E16E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360" w:type="dxa"/>
            <w:gridSpan w:val="10"/>
            <w:vAlign w:val="bottom"/>
          </w:tcPr>
          <w:p w14:paraId="6DEA79DE">
            <w:pPr>
              <w:jc w:val="center"/>
              <w:rPr>
                <w:sz w:val="56"/>
              </w:rPr>
            </w:pPr>
            <w:r>
              <w:rPr>
                <w:sz w:val="56"/>
              </w:rPr>
              <w:t>ПОСТАНОВЛЕНИЕ</w:t>
            </w:r>
          </w:p>
        </w:tc>
      </w:tr>
      <w:tr w14:paraId="1B9A2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6" w:type="dxa"/>
            <w:vAlign w:val="bottom"/>
          </w:tcPr>
          <w:p w14:paraId="62386ADC"/>
        </w:tc>
        <w:tc>
          <w:tcPr>
            <w:tcW w:w="976" w:type="dxa"/>
            <w:vAlign w:val="bottom"/>
          </w:tcPr>
          <w:p w14:paraId="46A195E1"/>
        </w:tc>
        <w:tc>
          <w:tcPr>
            <w:tcW w:w="976" w:type="dxa"/>
            <w:vAlign w:val="bottom"/>
          </w:tcPr>
          <w:p w14:paraId="03C64729"/>
        </w:tc>
        <w:tc>
          <w:tcPr>
            <w:tcW w:w="976" w:type="dxa"/>
            <w:vAlign w:val="bottom"/>
          </w:tcPr>
          <w:p w14:paraId="40ED060D"/>
        </w:tc>
        <w:tc>
          <w:tcPr>
            <w:tcW w:w="992" w:type="dxa"/>
            <w:vAlign w:val="bottom"/>
          </w:tcPr>
          <w:p w14:paraId="2685B7E7"/>
        </w:tc>
        <w:tc>
          <w:tcPr>
            <w:tcW w:w="992" w:type="dxa"/>
            <w:vAlign w:val="bottom"/>
          </w:tcPr>
          <w:p w14:paraId="0EB18B3F"/>
        </w:tc>
        <w:tc>
          <w:tcPr>
            <w:tcW w:w="992" w:type="dxa"/>
            <w:vAlign w:val="bottom"/>
          </w:tcPr>
          <w:p w14:paraId="369D2055"/>
        </w:tc>
        <w:tc>
          <w:tcPr>
            <w:tcW w:w="992" w:type="dxa"/>
            <w:vAlign w:val="bottom"/>
          </w:tcPr>
          <w:p w14:paraId="406BC24F"/>
        </w:tc>
        <w:tc>
          <w:tcPr>
            <w:tcW w:w="588" w:type="dxa"/>
            <w:vAlign w:val="bottom"/>
          </w:tcPr>
          <w:p w14:paraId="6CDA5CE8"/>
        </w:tc>
        <w:tc>
          <w:tcPr>
            <w:tcW w:w="900" w:type="dxa"/>
            <w:vAlign w:val="bottom"/>
          </w:tcPr>
          <w:p w14:paraId="2745E04E"/>
        </w:tc>
      </w:tr>
      <w:tr w14:paraId="416D1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3904" w:type="dxa"/>
            <w:gridSpan w:val="4"/>
            <w:vAlign w:val="center"/>
          </w:tcPr>
          <w:p w14:paraId="77857E68">
            <w:pPr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5</w:t>
            </w:r>
            <w:r>
              <w:t>.04.202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14:paraId="14ECD7BE">
            <w:pPr>
              <w:jc w:val="center"/>
            </w:pPr>
            <w:r>
              <w:t>с. Благовещенка</w:t>
            </w:r>
          </w:p>
        </w:tc>
        <w:tc>
          <w:tcPr>
            <w:tcW w:w="992" w:type="dxa"/>
            <w:vAlign w:val="center"/>
          </w:tcPr>
          <w:p w14:paraId="7022F41D"/>
        </w:tc>
        <w:tc>
          <w:tcPr>
            <w:tcW w:w="992" w:type="dxa"/>
            <w:vAlign w:val="center"/>
          </w:tcPr>
          <w:p w14:paraId="414D74DC"/>
        </w:tc>
        <w:tc>
          <w:tcPr>
            <w:tcW w:w="588" w:type="dxa"/>
            <w:vAlign w:val="center"/>
          </w:tcPr>
          <w:p w14:paraId="3974FBB1">
            <w:pPr>
              <w:jc w:val="center"/>
            </w:pPr>
            <w:r>
              <w:t xml:space="preserve">    </w:t>
            </w:r>
          </w:p>
        </w:tc>
        <w:tc>
          <w:tcPr>
            <w:tcW w:w="900" w:type="dxa"/>
            <w:vAlign w:val="bottom"/>
          </w:tcPr>
          <w:p w14:paraId="51B376B7">
            <w:pPr>
              <w:rPr>
                <w:rFonts w:hint="default"/>
                <w:lang w:val="ru-RU"/>
              </w:rPr>
            </w:pPr>
            <w:r>
              <w:t>№ 2</w:t>
            </w:r>
            <w:r>
              <w:rPr>
                <w:rFonts w:hint="default"/>
                <w:lang w:val="ru-RU"/>
              </w:rPr>
              <w:t>9</w:t>
            </w:r>
          </w:p>
        </w:tc>
      </w:tr>
    </w:tbl>
    <w:p w14:paraId="5C8C06B4">
      <w:pPr>
        <w:jc w:val="both"/>
      </w:pPr>
    </w:p>
    <w:p w14:paraId="68685BE6">
      <w:pPr>
        <w:spacing w:before="120"/>
        <w:ind w:firstLine="709"/>
        <w:jc w:val="both"/>
        <w:rPr>
          <w:color w:val="auto"/>
          <w:szCs w:val="28"/>
          <w:shd w:val="clear" w:color="auto" w:fill="FFFFFF"/>
        </w:rPr>
      </w:pPr>
    </w:p>
    <w:p w14:paraId="453A3C2F">
      <w:pPr>
        <w:jc w:val="both"/>
        <w:rPr>
          <w:szCs w:val="28"/>
        </w:rPr>
      </w:pPr>
      <w:r>
        <w:rPr>
          <w:szCs w:val="28"/>
        </w:rPr>
        <w:t xml:space="preserve">О проведении работ по благоустройству санитарной очистке </w:t>
      </w:r>
      <w:r>
        <w:rPr>
          <w:szCs w:val="28"/>
          <w:lang w:val="ru-RU"/>
        </w:rPr>
        <w:t>населенных</w:t>
      </w:r>
      <w:r>
        <w:rPr>
          <w:szCs w:val="28"/>
        </w:rPr>
        <w:t xml:space="preserve"> пунктов Благовещенского сельсовета Ирбейского района Красноярского края</w:t>
      </w:r>
    </w:p>
    <w:p w14:paraId="6014C1C3">
      <w:pPr>
        <w:jc w:val="both"/>
        <w:rPr>
          <w:szCs w:val="28"/>
        </w:rPr>
      </w:pPr>
    </w:p>
    <w:p w14:paraId="141560E9">
      <w:pPr>
        <w:jc w:val="both"/>
        <w:rPr>
          <w:szCs w:val="28"/>
        </w:rPr>
      </w:pPr>
    </w:p>
    <w:p w14:paraId="596A2D30">
      <w:pPr>
        <w:jc w:val="both"/>
        <w:rPr>
          <w:szCs w:val="28"/>
        </w:rPr>
      </w:pPr>
      <w:r>
        <w:rPr>
          <w:szCs w:val="28"/>
        </w:rPr>
        <w:t xml:space="preserve">        В целях улучшения санитарного экологического, противопожарного состояния и повышения уровня благоустройства на территории Благовещенского сельсовета Ирбейского района Красноярского края   руководствуясь   ст.45.1 Федерального закона от 06.10.2003 №131-ФЗ «Об общих принципах организации самоуправления в Российской Федерации» , Уставом Благовещенского сельсовета Ирбейского района Красноярского края ПОСТАНОВЛЯЮ:</w:t>
      </w:r>
    </w:p>
    <w:p w14:paraId="52B78548">
      <w:pPr>
        <w:jc w:val="both"/>
        <w:rPr>
          <w:szCs w:val="28"/>
        </w:rPr>
      </w:pPr>
    </w:p>
    <w:p w14:paraId="4CCFA6BC">
      <w:pPr>
        <w:ind w:firstLine="539"/>
        <w:jc w:val="both"/>
        <w:rPr>
          <w:szCs w:val="28"/>
        </w:rPr>
      </w:pPr>
      <w:r>
        <w:rPr>
          <w:szCs w:val="28"/>
        </w:rPr>
        <w:t>1. Провести мероприятия  по уборке от горючих отходов, мусора, сухой травы: улиц, личных подворий,  приусадебных территорий, участков прилегающих к лесным массивам территорий учреждений образования, культуры и других учреждений всех форм собственности с   2</w:t>
      </w:r>
      <w:r>
        <w:rPr>
          <w:rFonts w:hint="default"/>
          <w:szCs w:val="28"/>
          <w:lang w:val="ru-RU"/>
        </w:rPr>
        <w:t>1</w:t>
      </w:r>
      <w:bookmarkStart w:id="0" w:name="_GoBack"/>
      <w:bookmarkEnd w:id="0"/>
      <w:r>
        <w:rPr>
          <w:szCs w:val="28"/>
        </w:rPr>
        <w:t>.04.202</w:t>
      </w:r>
      <w:r>
        <w:rPr>
          <w:rFonts w:hint="default"/>
          <w:szCs w:val="28"/>
          <w:lang w:val="ru-RU"/>
        </w:rPr>
        <w:t>5</w:t>
      </w:r>
      <w:r>
        <w:rPr>
          <w:szCs w:val="28"/>
        </w:rPr>
        <w:t xml:space="preserve"> года   до    31 августа 202</w:t>
      </w:r>
      <w:r>
        <w:rPr>
          <w:rFonts w:hint="default"/>
          <w:szCs w:val="28"/>
          <w:lang w:val="ru-RU"/>
        </w:rPr>
        <w:t>5</w:t>
      </w:r>
      <w:r>
        <w:rPr>
          <w:szCs w:val="28"/>
        </w:rPr>
        <w:t xml:space="preserve"> года.</w:t>
      </w:r>
    </w:p>
    <w:p w14:paraId="3F94A59F">
      <w:pPr>
        <w:ind w:firstLine="539"/>
        <w:jc w:val="both"/>
        <w:rPr>
          <w:szCs w:val="28"/>
        </w:rPr>
      </w:pPr>
      <w:r>
        <w:rPr>
          <w:szCs w:val="28"/>
        </w:rPr>
        <w:t>2. Утвердить перечень мероприятий по благоустройству на территории Благовещенского сельсовета согласно приложению.</w:t>
      </w:r>
    </w:p>
    <w:p w14:paraId="6558072E">
      <w:pPr>
        <w:ind w:firstLine="539"/>
        <w:jc w:val="both"/>
        <w:rPr>
          <w:szCs w:val="28"/>
        </w:rPr>
      </w:pPr>
      <w:r>
        <w:rPr>
          <w:szCs w:val="28"/>
        </w:rPr>
        <w:t>3. Участниками   являются работники учреждений образования, культуры и других организаций, предприятий всех форм собственности, трудоспособные пенсионеры, не работающие граждане на добровольной основе.</w:t>
      </w:r>
    </w:p>
    <w:p w14:paraId="194CE3A3">
      <w:pPr>
        <w:ind w:firstLine="539"/>
        <w:jc w:val="both"/>
        <w:rPr>
          <w:szCs w:val="28"/>
        </w:rPr>
      </w:pPr>
      <w:r>
        <w:rPr>
          <w:szCs w:val="28"/>
        </w:rPr>
        <w:t>4. Постановление вступает в силу со дня подписания и подлежит официальному опубликованию в печатном издании «Вестник Благовещенского сельсовета».</w:t>
      </w:r>
    </w:p>
    <w:p w14:paraId="1935ED92">
      <w:pPr>
        <w:spacing w:line="360" w:lineRule="auto"/>
        <w:ind w:firstLine="539"/>
        <w:jc w:val="both"/>
        <w:rPr>
          <w:szCs w:val="28"/>
        </w:rPr>
      </w:pPr>
    </w:p>
    <w:p w14:paraId="7BEB3440">
      <w:pPr>
        <w:spacing w:line="360" w:lineRule="auto"/>
        <w:ind w:firstLine="539"/>
        <w:jc w:val="both"/>
        <w:rPr>
          <w:szCs w:val="28"/>
        </w:rPr>
      </w:pPr>
    </w:p>
    <w:p w14:paraId="7F46AF0A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Глава сельсовета                                                       А.В.Лапнова</w:t>
      </w:r>
    </w:p>
    <w:p w14:paraId="594570C1">
      <w:pPr>
        <w:spacing w:line="360" w:lineRule="auto"/>
        <w:jc w:val="both"/>
        <w:rPr>
          <w:szCs w:val="28"/>
        </w:rPr>
      </w:pPr>
    </w:p>
    <w:p w14:paraId="51A716FD">
      <w:pPr>
        <w:spacing w:line="360" w:lineRule="auto"/>
        <w:jc w:val="both"/>
        <w:rPr>
          <w:szCs w:val="28"/>
        </w:rPr>
      </w:pPr>
    </w:p>
    <w:p w14:paraId="3A9B8CA1">
      <w:pPr>
        <w:ind w:firstLine="5761"/>
        <w:jc w:val="both"/>
        <w:rPr>
          <w:szCs w:val="28"/>
        </w:rPr>
      </w:pPr>
      <w:r>
        <w:rPr>
          <w:szCs w:val="28"/>
        </w:rPr>
        <w:t>Приложение</w:t>
      </w:r>
    </w:p>
    <w:p w14:paraId="27D6AFE2">
      <w:pPr>
        <w:ind w:firstLine="5761"/>
        <w:jc w:val="both"/>
        <w:rPr>
          <w:szCs w:val="28"/>
        </w:rPr>
      </w:pPr>
      <w:r>
        <w:rPr>
          <w:szCs w:val="28"/>
        </w:rPr>
        <w:t xml:space="preserve">к постановлению </w:t>
      </w:r>
    </w:p>
    <w:p w14:paraId="4D386458">
      <w:pPr>
        <w:ind w:firstLine="5761"/>
        <w:jc w:val="both"/>
        <w:rPr>
          <w:rFonts w:hint="default"/>
          <w:szCs w:val="28"/>
          <w:lang w:val="ru-RU"/>
        </w:rPr>
      </w:pPr>
      <w:r>
        <w:rPr>
          <w:szCs w:val="28"/>
        </w:rPr>
        <w:t>от  1</w:t>
      </w:r>
      <w:r>
        <w:rPr>
          <w:rFonts w:hint="default"/>
          <w:szCs w:val="28"/>
          <w:lang w:val="ru-RU"/>
        </w:rPr>
        <w:t>5</w:t>
      </w:r>
      <w:r>
        <w:rPr>
          <w:szCs w:val="28"/>
        </w:rPr>
        <w:t>.04.202</w:t>
      </w:r>
      <w:r>
        <w:rPr>
          <w:rFonts w:hint="default"/>
          <w:szCs w:val="28"/>
          <w:lang w:val="ru-RU"/>
        </w:rPr>
        <w:t>5</w:t>
      </w:r>
      <w:r>
        <w:rPr>
          <w:szCs w:val="28"/>
        </w:rPr>
        <w:t xml:space="preserve"> г № 2</w:t>
      </w:r>
      <w:r>
        <w:rPr>
          <w:rFonts w:hint="default"/>
          <w:szCs w:val="28"/>
          <w:lang w:val="ru-RU"/>
        </w:rPr>
        <w:t>9</w:t>
      </w:r>
    </w:p>
    <w:p w14:paraId="08E882FE">
      <w:pPr>
        <w:ind w:firstLine="5761"/>
        <w:jc w:val="both"/>
        <w:rPr>
          <w:szCs w:val="28"/>
        </w:rPr>
      </w:pPr>
    </w:p>
    <w:p w14:paraId="7D95AC99">
      <w:pPr>
        <w:jc w:val="center"/>
        <w:rPr>
          <w:szCs w:val="28"/>
        </w:rPr>
      </w:pPr>
      <w:r>
        <w:rPr>
          <w:szCs w:val="28"/>
        </w:rPr>
        <w:t>ПЕРЕЧЕНЬ</w:t>
      </w:r>
    </w:p>
    <w:p w14:paraId="3668FD02">
      <w:pPr>
        <w:jc w:val="center"/>
        <w:rPr>
          <w:szCs w:val="28"/>
        </w:rPr>
      </w:pPr>
      <w:r>
        <w:rPr>
          <w:szCs w:val="28"/>
        </w:rPr>
        <w:t>МЕРОПРИЯТИЙ  ПО   ПОДГОТОВКЕ  И  ПРОВЕДЕНИЮ</w:t>
      </w:r>
    </w:p>
    <w:p w14:paraId="1EF9DEED">
      <w:pPr>
        <w:jc w:val="center"/>
        <w:rPr>
          <w:szCs w:val="28"/>
        </w:rPr>
      </w:pPr>
      <w:r>
        <w:rPr>
          <w:szCs w:val="28"/>
        </w:rPr>
        <w:t>РАБОТ  ПО  БЛАГОУСТРОЙСТВУ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1"/>
        <w:gridCol w:w="2061"/>
        <w:gridCol w:w="1623"/>
      </w:tblGrid>
      <w:tr w14:paraId="668B5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DD8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мероприятий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4EB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исполнитель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E2B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Сроки исполнения</w:t>
            </w:r>
          </w:p>
        </w:tc>
      </w:tr>
      <w:tr w14:paraId="38FB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285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220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63C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14:paraId="68C43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DB5D8">
            <w:pPr>
              <w:rPr>
                <w:szCs w:val="28"/>
              </w:rPr>
            </w:pPr>
            <w:r>
              <w:rPr>
                <w:szCs w:val="28"/>
              </w:rPr>
              <w:t>1.Проведение совещания с заведующими клубов, директорами школ, с руководителями организаций всех форм собственности по вопросам подготовки проведения мероприятий по благоустройству</w:t>
            </w:r>
          </w:p>
          <w:p w14:paraId="4F1D005D">
            <w:pPr>
              <w:rPr>
                <w:szCs w:val="28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E51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Глава сельсовета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19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</w:p>
          <w:p w14:paraId="146FFB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25.04.202</w:t>
            </w:r>
            <w:r>
              <w:rPr>
                <w:rFonts w:hint="default"/>
                <w:szCs w:val="28"/>
                <w:lang w:val="ru-RU"/>
              </w:rPr>
              <w:t>5</w:t>
            </w:r>
            <w:r>
              <w:rPr>
                <w:szCs w:val="28"/>
              </w:rPr>
              <w:t xml:space="preserve"> </w:t>
            </w:r>
          </w:p>
        </w:tc>
      </w:tr>
      <w:tr w14:paraId="2C3A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B5AB2">
            <w:pPr>
              <w:rPr>
                <w:szCs w:val="28"/>
              </w:rPr>
            </w:pPr>
            <w:r>
              <w:rPr>
                <w:szCs w:val="28"/>
              </w:rPr>
              <w:t xml:space="preserve">2.Закрепление территорий за учреждениями, организациями, и назначение лиц ответственными за санитарное состояние территорий </w:t>
            </w:r>
          </w:p>
          <w:p w14:paraId="72702F10">
            <w:pPr>
              <w:rPr>
                <w:szCs w:val="28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094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 учреждениями, организациями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0D4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</w:p>
          <w:p w14:paraId="2B80E26A">
            <w:pPr>
              <w:jc w:val="center"/>
              <w:rPr>
                <w:rFonts w:hint="default"/>
                <w:szCs w:val="28"/>
                <w:lang w:val="ru-RU"/>
              </w:rPr>
            </w:pPr>
            <w:r>
              <w:rPr>
                <w:szCs w:val="28"/>
              </w:rPr>
              <w:t>25.04.202</w:t>
            </w:r>
            <w:r>
              <w:rPr>
                <w:rFonts w:hint="default"/>
                <w:szCs w:val="28"/>
                <w:lang w:val="ru-RU"/>
              </w:rPr>
              <w:t>5</w:t>
            </w:r>
          </w:p>
        </w:tc>
      </w:tr>
      <w:tr w14:paraId="58481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B7FE4">
            <w:pPr>
              <w:rPr>
                <w:szCs w:val="28"/>
              </w:rPr>
            </w:pPr>
            <w:r>
              <w:rPr>
                <w:szCs w:val="28"/>
              </w:rPr>
              <w:t xml:space="preserve">3.Проведение агитационной работы по приглашению трудоспособных пенсионеров и неработающих граждан для участия в санитарном дне      </w:t>
            </w:r>
          </w:p>
          <w:p w14:paraId="25A7EA20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0A6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Глава сельсовета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E1B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</w:p>
          <w:p w14:paraId="6DD8D470">
            <w:pPr>
              <w:jc w:val="center"/>
              <w:rPr>
                <w:rFonts w:hint="default"/>
                <w:szCs w:val="28"/>
                <w:lang w:val="ru-RU"/>
              </w:rPr>
            </w:pPr>
            <w:r>
              <w:rPr>
                <w:szCs w:val="28"/>
              </w:rPr>
              <w:t>22.04.202</w:t>
            </w:r>
            <w:r>
              <w:rPr>
                <w:rFonts w:hint="default"/>
                <w:szCs w:val="28"/>
                <w:lang w:val="ru-RU"/>
              </w:rPr>
              <w:t>5</w:t>
            </w:r>
          </w:p>
        </w:tc>
      </w:tr>
      <w:tr w14:paraId="192EC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F6FF4">
            <w:pPr>
              <w:rPr>
                <w:szCs w:val="28"/>
              </w:rPr>
            </w:pPr>
            <w:r>
              <w:rPr>
                <w:szCs w:val="28"/>
              </w:rPr>
              <w:t>4.Обеспечение участников санитарного дня необходимым инвентарем для сбора мусора</w:t>
            </w:r>
          </w:p>
          <w:p w14:paraId="3A5EAAEF">
            <w:pPr>
              <w:rPr>
                <w:szCs w:val="28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3CB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учреждений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1CE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день проведения </w:t>
            </w:r>
          </w:p>
        </w:tc>
      </w:tr>
      <w:tr w14:paraId="4B634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50751">
            <w:pPr>
              <w:rPr>
                <w:szCs w:val="28"/>
              </w:rPr>
            </w:pPr>
            <w:r>
              <w:rPr>
                <w:szCs w:val="28"/>
              </w:rPr>
              <w:t>5.Обеспечение автотранспорта  для сбора мусора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B74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Глава сельсовета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8AD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день проведения</w:t>
            </w:r>
          </w:p>
        </w:tc>
      </w:tr>
      <w:tr w14:paraId="58262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3170B">
            <w:pPr>
              <w:rPr>
                <w:szCs w:val="28"/>
              </w:rPr>
            </w:pPr>
            <w:r>
              <w:rPr>
                <w:szCs w:val="28"/>
              </w:rPr>
              <w:t>6. Субботники по очистке внутри дворовых территорий, личных подворий и приусадебных территорий, мест общего пользования, участков прилегающих к лесным массивам от горючих отходов, мусора, сухой травы с привлечением инициативных жителей населенных пунктов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117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Старосты, депутаты Благовещенского совета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23F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22.04.202</w:t>
            </w:r>
            <w:r>
              <w:rPr>
                <w:rFonts w:hint="default"/>
                <w:szCs w:val="28"/>
                <w:lang w:val="ru-RU"/>
              </w:rPr>
              <w:t>5</w:t>
            </w:r>
            <w:r>
              <w:rPr>
                <w:szCs w:val="28"/>
              </w:rPr>
              <w:t xml:space="preserve"> до </w:t>
            </w:r>
          </w:p>
          <w:p w14:paraId="5C1C7665">
            <w:pPr>
              <w:jc w:val="center"/>
              <w:rPr>
                <w:rFonts w:hint="default"/>
                <w:szCs w:val="28"/>
                <w:lang w:val="ru-RU"/>
              </w:rPr>
            </w:pPr>
            <w:r>
              <w:rPr>
                <w:szCs w:val="28"/>
              </w:rPr>
              <w:t>07.05.202</w:t>
            </w:r>
            <w:r>
              <w:rPr>
                <w:rFonts w:hint="default"/>
                <w:szCs w:val="28"/>
                <w:lang w:val="ru-RU"/>
              </w:rPr>
              <w:t>5</w:t>
            </w:r>
          </w:p>
        </w:tc>
      </w:tr>
      <w:tr w14:paraId="4F60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987BC">
            <w:pPr>
              <w:rPr>
                <w:szCs w:val="28"/>
              </w:rPr>
            </w:pPr>
            <w:r>
              <w:rPr>
                <w:szCs w:val="28"/>
              </w:rPr>
              <w:t>7.Организация работы по благоустройству кладбищ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76C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Глава сельсовета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242A8">
            <w:pPr>
              <w:jc w:val="center"/>
              <w:rPr>
                <w:rFonts w:hint="default"/>
                <w:szCs w:val="28"/>
                <w:lang w:val="ru-RU"/>
              </w:rPr>
            </w:pPr>
            <w:r>
              <w:rPr>
                <w:szCs w:val="28"/>
              </w:rPr>
              <w:t>с 04.05.202</w:t>
            </w:r>
            <w:r>
              <w:rPr>
                <w:rFonts w:hint="default"/>
                <w:szCs w:val="28"/>
                <w:lang w:val="ru-RU"/>
              </w:rPr>
              <w:t>5</w:t>
            </w:r>
            <w:r>
              <w:rPr>
                <w:szCs w:val="28"/>
              </w:rPr>
              <w:t xml:space="preserve"> до 31.05.202</w:t>
            </w:r>
            <w:r>
              <w:rPr>
                <w:rFonts w:hint="default"/>
                <w:szCs w:val="28"/>
                <w:lang w:val="ru-RU"/>
              </w:rPr>
              <w:t>5</w:t>
            </w:r>
          </w:p>
        </w:tc>
      </w:tr>
      <w:tr w14:paraId="2B20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6C555">
            <w:pPr>
              <w:rPr>
                <w:szCs w:val="28"/>
              </w:rPr>
            </w:pPr>
            <w:r>
              <w:rPr>
                <w:szCs w:val="28"/>
              </w:rPr>
              <w:t>8. Кошение травы: остановок общественного транспорта территории сельсовета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E91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Рабочие сельсовета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3E055">
            <w:pPr>
              <w:jc w:val="center"/>
              <w:rPr>
                <w:rFonts w:hint="default"/>
                <w:szCs w:val="28"/>
                <w:lang w:val="ru-RU"/>
              </w:rPr>
            </w:pPr>
            <w:r>
              <w:rPr>
                <w:szCs w:val="28"/>
              </w:rPr>
              <w:t>с 15.06.202</w:t>
            </w:r>
            <w:r>
              <w:rPr>
                <w:rFonts w:hint="default"/>
                <w:szCs w:val="28"/>
                <w:lang w:val="ru-RU"/>
              </w:rPr>
              <w:t>5</w:t>
            </w:r>
            <w:r>
              <w:rPr>
                <w:szCs w:val="28"/>
              </w:rPr>
              <w:t xml:space="preserve"> до 31.08.202</w:t>
            </w:r>
            <w:r>
              <w:rPr>
                <w:rFonts w:hint="default"/>
                <w:szCs w:val="28"/>
                <w:lang w:val="ru-RU"/>
              </w:rPr>
              <w:t>5</w:t>
            </w:r>
          </w:p>
        </w:tc>
      </w:tr>
      <w:tr w14:paraId="641A5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2AE3D">
            <w:pPr>
              <w:rPr>
                <w:rFonts w:hint="default"/>
                <w:szCs w:val="28"/>
                <w:lang w:val="ru-RU"/>
              </w:rPr>
            </w:pPr>
            <w:r>
              <w:rPr>
                <w:szCs w:val="28"/>
              </w:rPr>
              <w:t xml:space="preserve">10.Организация мероприятий </w:t>
            </w:r>
            <w:r>
              <w:rPr>
                <w:szCs w:val="28"/>
                <w:lang w:val="ru-RU"/>
              </w:rPr>
              <w:t>по</w:t>
            </w:r>
            <w:r>
              <w:rPr>
                <w:rFonts w:hint="default"/>
                <w:szCs w:val="28"/>
                <w:lang w:val="ru-RU"/>
              </w:rPr>
              <w:t xml:space="preserve"> уборке территории памятников участников ВОВ в д.Агул, д.Стрелка с.Благовещенка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D92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Глава сельсовета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B1A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</w:p>
          <w:p w14:paraId="36E9C1DD">
            <w:pPr>
              <w:jc w:val="center"/>
              <w:rPr>
                <w:rFonts w:hint="default"/>
                <w:szCs w:val="28"/>
                <w:lang w:val="ru-RU"/>
              </w:rPr>
            </w:pPr>
            <w:r>
              <w:rPr>
                <w:rFonts w:hint="default"/>
                <w:szCs w:val="28"/>
                <w:lang w:val="ru-RU"/>
              </w:rPr>
              <w:t>01</w:t>
            </w:r>
            <w:r>
              <w:rPr>
                <w:szCs w:val="28"/>
              </w:rPr>
              <w:t>.0</w:t>
            </w:r>
            <w:r>
              <w:rPr>
                <w:rFonts w:hint="default"/>
                <w:szCs w:val="28"/>
                <w:lang w:val="ru-RU"/>
              </w:rPr>
              <w:t>5</w:t>
            </w:r>
            <w:r>
              <w:rPr>
                <w:szCs w:val="28"/>
              </w:rPr>
              <w:t>.202</w:t>
            </w:r>
            <w:r>
              <w:rPr>
                <w:rFonts w:hint="default"/>
                <w:szCs w:val="28"/>
                <w:lang w:val="ru-RU"/>
              </w:rPr>
              <w:t>5</w:t>
            </w:r>
          </w:p>
        </w:tc>
      </w:tr>
    </w:tbl>
    <w:p w14:paraId="39824DDA">
      <w:pPr>
        <w:jc w:val="center"/>
        <w:rPr>
          <w:szCs w:val="28"/>
        </w:rPr>
      </w:pPr>
    </w:p>
    <w:p w14:paraId="494972B1">
      <w:pPr>
        <w:rPr>
          <w:szCs w:val="28"/>
        </w:rPr>
      </w:pPr>
    </w:p>
    <w:p w14:paraId="4D5C1975">
      <w:pPr>
        <w:rPr>
          <w:sz w:val="22"/>
          <w:szCs w:val="22"/>
        </w:rPr>
      </w:pPr>
    </w:p>
    <w:p w14:paraId="3E9A966C">
      <w:pPr>
        <w:ind w:firstLine="539"/>
        <w:jc w:val="both"/>
        <w:rPr>
          <w:sz w:val="22"/>
          <w:szCs w:val="22"/>
        </w:rPr>
      </w:pPr>
    </w:p>
    <w:p w14:paraId="387DE4BE">
      <w:pPr>
        <w:ind w:firstLine="539"/>
        <w:jc w:val="both"/>
        <w:rPr>
          <w:sz w:val="22"/>
          <w:szCs w:val="22"/>
        </w:rPr>
      </w:pPr>
    </w:p>
    <w:p w14:paraId="2A30269A">
      <w:pPr>
        <w:ind w:firstLine="539"/>
        <w:jc w:val="both"/>
      </w:pPr>
    </w:p>
    <w:p w14:paraId="0BDB3172">
      <w:pPr>
        <w:jc w:val="both"/>
      </w:pPr>
      <w:r>
        <w:t xml:space="preserve">        </w:t>
      </w: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7E"/>
    <w:rsid w:val="000121F2"/>
    <w:rsid w:val="00040EF1"/>
    <w:rsid w:val="00073D7A"/>
    <w:rsid w:val="000F68E3"/>
    <w:rsid w:val="0016473E"/>
    <w:rsid w:val="00170492"/>
    <w:rsid w:val="00184D4D"/>
    <w:rsid w:val="001F0E26"/>
    <w:rsid w:val="002C14CB"/>
    <w:rsid w:val="002C5B62"/>
    <w:rsid w:val="00420AF1"/>
    <w:rsid w:val="004B0114"/>
    <w:rsid w:val="004E1BA4"/>
    <w:rsid w:val="004E6EB2"/>
    <w:rsid w:val="005345AA"/>
    <w:rsid w:val="005C47E5"/>
    <w:rsid w:val="006206CB"/>
    <w:rsid w:val="00625F6A"/>
    <w:rsid w:val="006A4CBE"/>
    <w:rsid w:val="00732FE8"/>
    <w:rsid w:val="007A65F5"/>
    <w:rsid w:val="007B7E36"/>
    <w:rsid w:val="007C1C5A"/>
    <w:rsid w:val="007E2E18"/>
    <w:rsid w:val="00806491"/>
    <w:rsid w:val="00814B7A"/>
    <w:rsid w:val="008718AA"/>
    <w:rsid w:val="009334D1"/>
    <w:rsid w:val="00935A9C"/>
    <w:rsid w:val="009A4241"/>
    <w:rsid w:val="009C2B78"/>
    <w:rsid w:val="00A628E4"/>
    <w:rsid w:val="00A656DD"/>
    <w:rsid w:val="00A82D54"/>
    <w:rsid w:val="00A837F5"/>
    <w:rsid w:val="00AA23F5"/>
    <w:rsid w:val="00B208A2"/>
    <w:rsid w:val="00B86F58"/>
    <w:rsid w:val="00BB440E"/>
    <w:rsid w:val="00BC1EAC"/>
    <w:rsid w:val="00C06464"/>
    <w:rsid w:val="00C3644C"/>
    <w:rsid w:val="00C76AE6"/>
    <w:rsid w:val="00CB3CD6"/>
    <w:rsid w:val="00CE1C0F"/>
    <w:rsid w:val="00D64EF0"/>
    <w:rsid w:val="00D7019F"/>
    <w:rsid w:val="00D778CE"/>
    <w:rsid w:val="00DA30B5"/>
    <w:rsid w:val="00DC6B7D"/>
    <w:rsid w:val="00DD04F0"/>
    <w:rsid w:val="00E414E7"/>
    <w:rsid w:val="00E61628"/>
    <w:rsid w:val="00E67B9A"/>
    <w:rsid w:val="00E9217E"/>
    <w:rsid w:val="00E97E0F"/>
    <w:rsid w:val="00ED6733"/>
    <w:rsid w:val="00F31271"/>
    <w:rsid w:val="00F51BA9"/>
    <w:rsid w:val="00F6344F"/>
    <w:rsid w:val="00F815D4"/>
    <w:rsid w:val="538827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ind w:left="0" w:right="0" w:firstLine="0"/>
    </w:pPr>
    <w:rPr>
      <w:rFonts w:ascii="Times New Roman" w:hAnsi="Times New Roman" w:eastAsia="Times New Roman" w:cs="Times New Roman"/>
      <w:color w:val="000000"/>
      <w:sz w:val="28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0"/>
    <w:pPr>
      <w:ind w:left="0" w:right="0" w:firstLine="0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ConsPlusNormal"/>
    <w:uiPriority w:val="0"/>
    <w:pPr>
      <w:autoSpaceDE w:val="0"/>
      <w:autoSpaceDN w:val="0"/>
      <w:adjustRightInd w:val="0"/>
      <w:ind w:left="0" w:right="0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AD3D6-BBA4-4E3E-BCE8-BAB5C994C0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727</Words>
  <Characters>4144</Characters>
  <Lines>34</Lines>
  <Paragraphs>9</Paragraphs>
  <TotalTime>30</TotalTime>
  <ScaleCrop>false</ScaleCrop>
  <LinksUpToDate>false</LinksUpToDate>
  <CharactersWithSpaces>4862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2024-04-17T04:16:00Z</dcterms:created>
  <dc:creator>Ирина</dc:creator>
  <cp:lastModifiedBy>User</cp:lastModifiedBy>
  <cp:lastPrinted>2025-04-15T01:50:04Z</cp:lastPrinted>
  <dcterms:modified xsi:type="dcterms:W3CDTF">2025-04-15T01:51:03Z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83D888011D8548419FCB85E1B53FA0BE_13</vt:lpwstr>
  </property>
</Properties>
</file>