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48AC01BD" w:rsidR="007B427A" w:rsidRDefault="0049128B" w:rsidP="007B427A">
      <w:pPr>
        <w:rPr>
          <w:sz w:val="28"/>
        </w:rPr>
      </w:pPr>
      <w:r>
        <w:rPr>
          <w:sz w:val="28"/>
        </w:rPr>
        <w:t>12</w:t>
      </w:r>
      <w:r w:rsidR="00DD63AD">
        <w:rPr>
          <w:sz w:val="28"/>
        </w:rPr>
        <w:t>.01</w:t>
      </w:r>
      <w:bookmarkStart w:id="0" w:name="_GoBack"/>
      <w:bookmarkEnd w:id="0"/>
      <w:r w:rsidR="008B6079">
        <w:rPr>
          <w:sz w:val="28"/>
        </w:rPr>
        <w:t>.</w:t>
      </w:r>
      <w:r w:rsidR="008905A6">
        <w:rPr>
          <w:sz w:val="28"/>
        </w:rPr>
        <w:t>20</w:t>
      </w:r>
      <w:r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2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607CC9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F479CC">
        <w:rPr>
          <w:sz w:val="28"/>
        </w:rPr>
        <w:t>Набережная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F479CC">
        <w:rPr>
          <w:sz w:val="28"/>
        </w:rPr>
        <w:t>д. Стрелка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61D1E65F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F479CC">
        <w:rPr>
          <w:sz w:val="28"/>
        </w:rPr>
        <w:t>ого хозяйства на ул. Набережная в д. Стрелка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4D5DF665" w14:textId="62AF90B8" w:rsidR="000E7D42" w:rsidRDefault="000E7D42" w:rsidP="000E7D42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 w:rsidR="00F479CC">
        <w:rPr>
          <w:sz w:val="28"/>
        </w:rPr>
        <w:t xml:space="preserve"> площадью 5910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F479CC">
        <w:rPr>
          <w:sz w:val="28"/>
          <w:szCs w:val="28"/>
        </w:rPr>
        <w:t>евня Стрелка, улица Набережная 49</w:t>
      </w:r>
      <w:r w:rsidR="0049128B">
        <w:rPr>
          <w:sz w:val="28"/>
          <w:szCs w:val="28"/>
        </w:rPr>
        <w:t>А</w:t>
      </w:r>
      <w:r w:rsidR="007203A7">
        <w:rPr>
          <w:sz w:val="28"/>
        </w:rPr>
        <w:t>.</w:t>
      </w:r>
    </w:p>
    <w:p w14:paraId="181A7508" w14:textId="044FD663" w:rsidR="000E7D42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  2.</w:t>
      </w:r>
      <w:r w:rsidR="00F479CC">
        <w:rPr>
          <w:sz w:val="28"/>
        </w:rPr>
        <w:t>Земельному участку площадью 6916</w:t>
      </w:r>
      <w:r>
        <w:rPr>
          <w:sz w:val="28"/>
        </w:rPr>
        <w:t xml:space="preserve"> кв. м., присвоить адрес:</w:t>
      </w:r>
      <w:r>
        <w:rPr>
          <w:sz w:val="28"/>
          <w:szCs w:val="28"/>
        </w:rPr>
        <w:t xml:space="preserve"> Российская Федерация, Красноярский край, </w:t>
      </w: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Благовещенский </w:t>
      </w:r>
      <w:r w:rsidR="00F479CC">
        <w:rPr>
          <w:sz w:val="28"/>
          <w:szCs w:val="28"/>
        </w:rPr>
        <w:t>сельсовет, дере</w:t>
      </w:r>
      <w:r w:rsidR="0049128B">
        <w:rPr>
          <w:sz w:val="28"/>
          <w:szCs w:val="28"/>
        </w:rPr>
        <w:t>вня Стрелка, улица Набережная 13А</w:t>
      </w:r>
      <w:r>
        <w:rPr>
          <w:sz w:val="28"/>
        </w:rPr>
        <w:t>.</w:t>
      </w:r>
    </w:p>
    <w:p w14:paraId="05E04AE4" w14:textId="69562F81" w:rsidR="0049128B" w:rsidRDefault="0049128B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 3. Постановление администрации Благовещенского сельсовета от 12.12.2023г. №61 считать недействительным. </w:t>
      </w:r>
    </w:p>
    <w:p w14:paraId="060F66E5" w14:textId="68854022" w:rsidR="007B427A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</w:t>
      </w:r>
      <w:r w:rsidR="00F479CC">
        <w:rPr>
          <w:sz w:val="28"/>
        </w:rPr>
        <w:t xml:space="preserve"> </w:t>
      </w:r>
      <w:r w:rsidR="0049128B">
        <w:rPr>
          <w:sz w:val="28"/>
        </w:rPr>
        <w:t>4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28D091EE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49128B">
        <w:rPr>
          <w:sz w:val="28"/>
        </w:rPr>
        <w:t xml:space="preserve">   5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ED112A6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0E7D42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8D"/>
    <w:multiLevelType w:val="hybridMultilevel"/>
    <w:tmpl w:val="01543DBC"/>
    <w:lvl w:ilvl="0" w:tplc="3AE6E7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E2BE9"/>
    <w:rsid w:val="000E7D42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9128B"/>
    <w:rsid w:val="004F79C9"/>
    <w:rsid w:val="00543B65"/>
    <w:rsid w:val="00555EF9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DD63AD"/>
    <w:rsid w:val="00E1483C"/>
    <w:rsid w:val="00E15278"/>
    <w:rsid w:val="00E17BA7"/>
    <w:rsid w:val="00E90F5F"/>
    <w:rsid w:val="00EA3017"/>
    <w:rsid w:val="00EB766B"/>
    <w:rsid w:val="00EC312A"/>
    <w:rsid w:val="00F0795D"/>
    <w:rsid w:val="00F479CC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32E9-2CA0-4667-90B7-329FD0A9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3</cp:revision>
  <cp:lastPrinted>2024-01-16T02:13:00Z</cp:lastPrinted>
  <dcterms:created xsi:type="dcterms:W3CDTF">2024-01-12T04:30:00Z</dcterms:created>
  <dcterms:modified xsi:type="dcterms:W3CDTF">2024-01-16T02:13:00Z</dcterms:modified>
</cp:coreProperties>
</file>