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571805" w:rsidRDefault="00571805" w:rsidP="00016485">
      <w:pPr>
        <w:jc w:val="center"/>
        <w:rPr>
          <w:szCs w:val="28"/>
        </w:rPr>
      </w:pPr>
    </w:p>
    <w:p w:rsidR="00527586" w:rsidRDefault="00016485" w:rsidP="00571805">
      <w:pPr>
        <w:jc w:val="center"/>
        <w:rPr>
          <w:szCs w:val="28"/>
        </w:rPr>
      </w:pPr>
      <w:r>
        <w:rPr>
          <w:szCs w:val="28"/>
        </w:rPr>
        <w:t>РЕШЕНИЕ</w:t>
      </w:r>
      <w:r w:rsidR="0070760A"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</w:t>
      </w:r>
    </w:p>
    <w:p w:rsidR="0070760A" w:rsidRPr="003A7E9F" w:rsidRDefault="00AF198B" w:rsidP="00326EEB">
      <w:pPr>
        <w:rPr>
          <w:b/>
          <w:szCs w:val="28"/>
        </w:rPr>
      </w:pPr>
      <w:r>
        <w:rPr>
          <w:szCs w:val="28"/>
        </w:rPr>
        <w:t xml:space="preserve">                                                     </w:t>
      </w:r>
      <w:r w:rsidR="003A7E9F" w:rsidRPr="003A7E9F">
        <w:rPr>
          <w:b/>
          <w:szCs w:val="28"/>
        </w:rPr>
        <w:t>проект</w:t>
      </w:r>
    </w:p>
    <w:p w:rsidR="00016485" w:rsidRDefault="00AF198B" w:rsidP="00016485">
      <w:pPr>
        <w:rPr>
          <w:szCs w:val="28"/>
        </w:rPr>
      </w:pPr>
      <w:r>
        <w:rPr>
          <w:szCs w:val="28"/>
        </w:rPr>
        <w:t xml:space="preserve"> </w:t>
      </w:r>
      <w:r w:rsidR="00591165">
        <w:rPr>
          <w:szCs w:val="28"/>
        </w:rPr>
        <w:t xml:space="preserve"> </w:t>
      </w:r>
      <w:r w:rsidR="003A7E9F">
        <w:rPr>
          <w:szCs w:val="28"/>
        </w:rPr>
        <w:t>0</w:t>
      </w:r>
      <w:r w:rsidR="00460347">
        <w:rPr>
          <w:szCs w:val="28"/>
        </w:rPr>
        <w:t>.</w:t>
      </w:r>
      <w:r w:rsidR="003A7E9F">
        <w:rPr>
          <w:szCs w:val="28"/>
        </w:rPr>
        <w:t xml:space="preserve">0 </w:t>
      </w:r>
      <w:r w:rsidR="00682917">
        <w:rPr>
          <w:szCs w:val="28"/>
        </w:rPr>
        <w:t>.</w:t>
      </w:r>
      <w:r w:rsidR="00591165">
        <w:rPr>
          <w:szCs w:val="28"/>
        </w:rPr>
        <w:t>2025</w:t>
      </w:r>
      <w:r w:rsidR="00504EC2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 w:rsidR="003A7E9F">
        <w:rPr>
          <w:szCs w:val="28"/>
        </w:rPr>
        <w:t xml:space="preserve"> 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0E306F" w:rsidRPr="00C422DD" w:rsidRDefault="000E306F" w:rsidP="000E306F">
      <w:pPr>
        <w:jc w:val="both"/>
        <w:rPr>
          <w:szCs w:val="28"/>
          <w:lang w:eastAsia="en-US"/>
        </w:rPr>
      </w:pPr>
      <w:r w:rsidRPr="00C422DD">
        <w:rPr>
          <w:bCs/>
          <w:szCs w:val="28"/>
        </w:rPr>
        <w:t xml:space="preserve">Об утверждении </w:t>
      </w:r>
      <w:r w:rsidRPr="00C422DD">
        <w:rPr>
          <w:szCs w:val="28"/>
          <w:lang w:eastAsia="en-US"/>
        </w:rPr>
        <w:t>Порядка учета предложений по проекту Устава, проекту муниципального правового акта о внесении изменений и дополнений в Устав Благовещенского сельсовета Ирбейского района Красноярского края</w:t>
      </w:r>
      <w:r w:rsidRPr="00C422DD">
        <w:rPr>
          <w:bCs/>
          <w:szCs w:val="28"/>
        </w:rPr>
        <w:t xml:space="preserve"> и</w:t>
      </w:r>
      <w:r w:rsidRPr="00C422DD">
        <w:rPr>
          <w:bCs/>
          <w:i/>
          <w:szCs w:val="28"/>
        </w:rPr>
        <w:t xml:space="preserve"> </w:t>
      </w:r>
      <w:r w:rsidRPr="00C422DD">
        <w:rPr>
          <w:szCs w:val="28"/>
          <w:lang w:eastAsia="en-US"/>
        </w:rPr>
        <w:t xml:space="preserve">участия граждан в его обсуждении </w:t>
      </w:r>
    </w:p>
    <w:p w:rsidR="00660431" w:rsidRPr="00C422DD" w:rsidRDefault="00660431" w:rsidP="007E49B9">
      <w:pPr>
        <w:rPr>
          <w:color w:val="auto"/>
          <w:szCs w:val="28"/>
        </w:rPr>
      </w:pPr>
    </w:p>
    <w:p w:rsidR="000E306F" w:rsidRPr="00C422DD" w:rsidRDefault="000E306F" w:rsidP="007E49B9">
      <w:pPr>
        <w:rPr>
          <w:color w:val="auto"/>
          <w:szCs w:val="28"/>
        </w:rPr>
      </w:pPr>
    </w:p>
    <w:p w:rsidR="000E306F" w:rsidRPr="00C422DD" w:rsidRDefault="000E306F" w:rsidP="000E30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422DD">
        <w:rPr>
          <w:bCs/>
          <w:szCs w:val="28"/>
        </w:rPr>
        <w:t xml:space="preserve">На основании статьи 44 Федерального закона от 06.10.2003 г. № 131-ФЗ «Об общих принципах организации местного самоуправления в Российской Федерации», </w:t>
      </w:r>
      <w:r w:rsidR="00687EF7" w:rsidRPr="00C422DD">
        <w:rPr>
          <w:szCs w:val="28"/>
        </w:rPr>
        <w:t>статьи 33, Устава Благовещенского</w:t>
      </w:r>
      <w:r w:rsidRPr="00C422DD">
        <w:rPr>
          <w:szCs w:val="28"/>
        </w:rPr>
        <w:t xml:space="preserve"> сельсовета Ирбейского района</w:t>
      </w:r>
      <w:r w:rsidR="00687EF7" w:rsidRPr="00C422DD">
        <w:rPr>
          <w:szCs w:val="28"/>
        </w:rPr>
        <w:t xml:space="preserve"> Красноярского края, Благовещенский</w:t>
      </w:r>
      <w:r w:rsidRPr="00C422DD">
        <w:rPr>
          <w:szCs w:val="28"/>
        </w:rPr>
        <w:t xml:space="preserve"> сельский Совет депутатов РЕШИЛ:</w:t>
      </w:r>
    </w:p>
    <w:p w:rsidR="000E306F" w:rsidRDefault="000E306F" w:rsidP="000E30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422DD">
        <w:rPr>
          <w:szCs w:val="28"/>
        </w:rPr>
        <w:t xml:space="preserve">1. Утвердить </w:t>
      </w:r>
      <w:r w:rsidRPr="00C422DD">
        <w:rPr>
          <w:szCs w:val="28"/>
          <w:lang w:eastAsia="en-US"/>
        </w:rPr>
        <w:t>Порядок учета предложений по проекту Устава, проекту муниципального правового акта о внесении изменений и до</w:t>
      </w:r>
      <w:r w:rsidR="00687EF7" w:rsidRPr="00C422DD">
        <w:rPr>
          <w:szCs w:val="28"/>
          <w:lang w:eastAsia="en-US"/>
        </w:rPr>
        <w:t>полнений в    Устав Благовещенского</w:t>
      </w:r>
      <w:r w:rsidRPr="00C422DD">
        <w:rPr>
          <w:szCs w:val="28"/>
          <w:lang w:eastAsia="en-US"/>
        </w:rPr>
        <w:t xml:space="preserve"> сельсовета Ирбейского района Красноярского края</w:t>
      </w:r>
      <w:r w:rsidRPr="00C422DD">
        <w:rPr>
          <w:bCs/>
          <w:szCs w:val="28"/>
        </w:rPr>
        <w:t xml:space="preserve"> и      </w:t>
      </w:r>
      <w:r w:rsidRPr="00C422DD">
        <w:rPr>
          <w:szCs w:val="28"/>
          <w:lang w:eastAsia="en-US"/>
        </w:rPr>
        <w:t>участия граждан в его обсуждении</w:t>
      </w:r>
      <w:r w:rsidR="00591165">
        <w:rPr>
          <w:szCs w:val="28"/>
        </w:rPr>
        <w:t xml:space="preserve"> (приложение №1</w:t>
      </w:r>
      <w:r w:rsidRPr="00C422DD">
        <w:rPr>
          <w:szCs w:val="28"/>
        </w:rPr>
        <w:t>).</w:t>
      </w:r>
    </w:p>
    <w:p w:rsidR="00591165" w:rsidRPr="00C422DD" w:rsidRDefault="00591165" w:rsidP="000E306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2.Решение Благовещенского сельского Совета депутатов от 01.06.2022г. №24 «</w:t>
      </w:r>
      <w:r w:rsidRPr="00591165">
        <w:rPr>
          <w:bCs/>
          <w:szCs w:val="28"/>
        </w:rPr>
        <w:t xml:space="preserve">Об утверждении </w:t>
      </w:r>
      <w:r w:rsidRPr="00591165">
        <w:rPr>
          <w:szCs w:val="28"/>
        </w:rPr>
        <w:t>Порядка учета предложений по проекту Устава, проекту муниципального правового акта о внесении изменений и дополнений в Устав Благовещенского сельсовета Ирбейского района Красноярского края</w:t>
      </w:r>
      <w:r w:rsidRPr="00591165">
        <w:rPr>
          <w:bCs/>
          <w:szCs w:val="28"/>
        </w:rPr>
        <w:t xml:space="preserve"> и</w:t>
      </w:r>
      <w:r w:rsidRPr="00591165">
        <w:rPr>
          <w:bCs/>
          <w:i/>
          <w:szCs w:val="28"/>
        </w:rPr>
        <w:t xml:space="preserve"> </w:t>
      </w:r>
      <w:r w:rsidRPr="00591165">
        <w:rPr>
          <w:szCs w:val="28"/>
        </w:rPr>
        <w:t>участия граждан в его обсуждении</w:t>
      </w:r>
      <w:r>
        <w:rPr>
          <w:szCs w:val="28"/>
        </w:rPr>
        <w:t>» считать утратившим силу.</w:t>
      </w:r>
    </w:p>
    <w:p w:rsidR="00D86E84" w:rsidRPr="00C422DD" w:rsidRDefault="00591165" w:rsidP="00D86E8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D86E84" w:rsidRPr="00C422DD">
        <w:rPr>
          <w:szCs w:val="28"/>
        </w:rPr>
        <w:t>. Контроль за выполнением решения</w:t>
      </w:r>
      <w:r w:rsidR="00A54753" w:rsidRPr="00C422DD">
        <w:rPr>
          <w:szCs w:val="28"/>
        </w:rPr>
        <w:t xml:space="preserve"> возложить н</w:t>
      </w:r>
      <w:r w:rsidR="00FB7CA0">
        <w:rPr>
          <w:szCs w:val="28"/>
        </w:rPr>
        <w:t xml:space="preserve">а главу </w:t>
      </w:r>
      <w:r w:rsidR="00A54753" w:rsidRPr="00C422DD">
        <w:rPr>
          <w:szCs w:val="28"/>
        </w:rPr>
        <w:t>Благове</w:t>
      </w:r>
      <w:r>
        <w:rPr>
          <w:szCs w:val="28"/>
        </w:rPr>
        <w:t>щенского сельсовета Лапнову А.В.</w:t>
      </w:r>
    </w:p>
    <w:p w:rsidR="00D86E84" w:rsidRPr="00C422DD" w:rsidRDefault="00AF198B" w:rsidP="00D86E84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</w:t>
      </w:r>
      <w:r w:rsidR="00D86E84" w:rsidRPr="00C422DD">
        <w:rPr>
          <w:szCs w:val="28"/>
        </w:rPr>
        <w:t>. Решение вступает в силу в день, следующий за днем его официального опубликования в информационно</w:t>
      </w:r>
      <w:r w:rsidR="00A54753" w:rsidRPr="00C422DD">
        <w:rPr>
          <w:szCs w:val="28"/>
        </w:rPr>
        <w:t>м бюллетене «Вестник Благовещенского сельсовета</w:t>
      </w:r>
      <w:r w:rsidR="00D86E84" w:rsidRPr="00C422DD">
        <w:rPr>
          <w:szCs w:val="28"/>
        </w:rPr>
        <w:t>».</w:t>
      </w:r>
    </w:p>
    <w:p w:rsidR="00D86E84" w:rsidRPr="00C422DD" w:rsidRDefault="00D86E84" w:rsidP="00D86E84">
      <w:pPr>
        <w:jc w:val="both"/>
        <w:rPr>
          <w:szCs w:val="28"/>
        </w:rPr>
      </w:pPr>
    </w:p>
    <w:p w:rsidR="00D86E84" w:rsidRPr="00C422DD" w:rsidRDefault="00D86E84" w:rsidP="009B2F54">
      <w:pPr>
        <w:ind w:firstLine="567"/>
        <w:jc w:val="both"/>
        <w:rPr>
          <w:szCs w:val="28"/>
        </w:rPr>
      </w:pPr>
    </w:p>
    <w:p w:rsidR="009B2F54" w:rsidRPr="00C422DD" w:rsidRDefault="009B2F54" w:rsidP="0002758F">
      <w:pPr>
        <w:ind w:firstLine="567"/>
        <w:jc w:val="both"/>
        <w:rPr>
          <w:szCs w:val="28"/>
        </w:rPr>
      </w:pPr>
    </w:p>
    <w:p w:rsidR="009B2F54" w:rsidRPr="00C422DD" w:rsidRDefault="009B2F54" w:rsidP="0002758F">
      <w:pPr>
        <w:ind w:firstLine="567"/>
        <w:jc w:val="both"/>
        <w:rPr>
          <w:szCs w:val="28"/>
        </w:rPr>
      </w:pPr>
    </w:p>
    <w:p w:rsidR="00F7138D" w:rsidRPr="00C422DD" w:rsidRDefault="00591165" w:rsidP="00F7138D">
      <w:pPr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Председатель</w:t>
      </w:r>
      <w:r w:rsidR="00F7138D" w:rsidRPr="00C422DD">
        <w:rPr>
          <w:spacing w:val="-2"/>
          <w:szCs w:val="28"/>
        </w:rPr>
        <w:t xml:space="preserve"> Благовещенского                              Глава                                                                                    </w:t>
      </w:r>
    </w:p>
    <w:p w:rsidR="00F7138D" w:rsidRPr="00C422DD" w:rsidRDefault="00F7138D" w:rsidP="00F7138D">
      <w:pPr>
        <w:spacing w:line="317" w:lineRule="exact"/>
        <w:rPr>
          <w:spacing w:val="-2"/>
          <w:szCs w:val="28"/>
        </w:rPr>
      </w:pPr>
      <w:r w:rsidRPr="00C422DD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F7138D" w:rsidRPr="00C422DD" w:rsidRDefault="00F7138D" w:rsidP="00F7138D">
      <w:pPr>
        <w:ind w:firstLine="567"/>
        <w:jc w:val="both"/>
        <w:rPr>
          <w:szCs w:val="28"/>
        </w:rPr>
      </w:pPr>
    </w:p>
    <w:p w:rsidR="00F7138D" w:rsidRPr="00C422DD" w:rsidRDefault="00591165" w:rsidP="00F7138D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r w:rsidR="00F7138D" w:rsidRPr="00C422DD">
        <w:rPr>
          <w:spacing w:val="-2"/>
          <w:szCs w:val="28"/>
        </w:rPr>
        <w:t xml:space="preserve">               </w:t>
      </w:r>
      <w:r>
        <w:rPr>
          <w:spacing w:val="-2"/>
          <w:szCs w:val="28"/>
        </w:rPr>
        <w:t xml:space="preserve">        ____________ А.В.Лапнова</w:t>
      </w:r>
    </w:p>
    <w:p w:rsidR="00F7138D" w:rsidRPr="00C422DD" w:rsidRDefault="00F7138D" w:rsidP="00F7138D">
      <w:pPr>
        <w:widowControl w:val="0"/>
        <w:autoSpaceDE w:val="0"/>
        <w:autoSpaceDN w:val="0"/>
        <w:adjustRightInd w:val="0"/>
        <w:rPr>
          <w:szCs w:val="28"/>
        </w:rPr>
      </w:pPr>
    </w:p>
    <w:p w:rsidR="0002758F" w:rsidRPr="00C422DD" w:rsidRDefault="0002758F" w:rsidP="0002758F">
      <w:pPr>
        <w:ind w:firstLine="567"/>
        <w:jc w:val="center"/>
        <w:rPr>
          <w:b/>
          <w:szCs w:val="28"/>
        </w:rPr>
      </w:pPr>
    </w:p>
    <w:p w:rsidR="0002758F" w:rsidRPr="00C422DD" w:rsidRDefault="0002758F" w:rsidP="0002758F">
      <w:pPr>
        <w:widowControl w:val="0"/>
        <w:autoSpaceDE w:val="0"/>
        <w:autoSpaceDN w:val="0"/>
        <w:adjustRightInd w:val="0"/>
        <w:ind w:left="5160"/>
        <w:rPr>
          <w:szCs w:val="28"/>
        </w:rPr>
      </w:pPr>
    </w:p>
    <w:p w:rsidR="0002758F" w:rsidRPr="00C422DD" w:rsidRDefault="0002758F" w:rsidP="005F3D0D">
      <w:pPr>
        <w:rPr>
          <w:szCs w:val="28"/>
        </w:rPr>
      </w:pPr>
    </w:p>
    <w:p w:rsidR="004A65C4" w:rsidRPr="00C422DD" w:rsidRDefault="004A65C4" w:rsidP="005F3D0D">
      <w:pPr>
        <w:rPr>
          <w:szCs w:val="28"/>
        </w:rPr>
      </w:pPr>
    </w:p>
    <w:p w:rsidR="004A65C4" w:rsidRPr="00C422DD" w:rsidRDefault="004A65C4" w:rsidP="005F3D0D">
      <w:pPr>
        <w:rPr>
          <w:szCs w:val="28"/>
        </w:rPr>
      </w:pPr>
    </w:p>
    <w:p w:rsidR="004A65C4" w:rsidRPr="00C422DD" w:rsidRDefault="004A65C4" w:rsidP="005F3D0D">
      <w:pPr>
        <w:rPr>
          <w:szCs w:val="28"/>
        </w:rPr>
      </w:pPr>
    </w:p>
    <w:p w:rsidR="004A65C4" w:rsidRPr="00C422DD" w:rsidRDefault="004A65C4" w:rsidP="005F3D0D">
      <w:pPr>
        <w:rPr>
          <w:szCs w:val="28"/>
        </w:rPr>
      </w:pPr>
    </w:p>
    <w:p w:rsidR="00C422DD" w:rsidRPr="00C422DD" w:rsidRDefault="00C422DD" w:rsidP="00C422DD">
      <w:pPr>
        <w:ind w:left="4820"/>
        <w:jc w:val="both"/>
        <w:rPr>
          <w:szCs w:val="28"/>
        </w:rPr>
      </w:pPr>
      <w:r w:rsidRPr="00C422DD">
        <w:rPr>
          <w:szCs w:val="28"/>
        </w:rPr>
        <w:t xml:space="preserve">    </w:t>
      </w:r>
      <w:r w:rsidR="00591165">
        <w:rPr>
          <w:szCs w:val="28"/>
        </w:rPr>
        <w:t xml:space="preserve">Приложение №1 </w:t>
      </w:r>
      <w:r w:rsidRPr="00C422DD">
        <w:rPr>
          <w:szCs w:val="28"/>
        </w:rPr>
        <w:t xml:space="preserve">                                                                  </w:t>
      </w:r>
      <w:r w:rsidR="00591165">
        <w:rPr>
          <w:szCs w:val="28"/>
        </w:rPr>
        <w:t xml:space="preserve">                      </w:t>
      </w:r>
    </w:p>
    <w:p w:rsidR="00C422DD" w:rsidRPr="00C422DD" w:rsidRDefault="00591165" w:rsidP="00C422DD">
      <w:pPr>
        <w:ind w:left="4820"/>
        <w:jc w:val="both"/>
        <w:rPr>
          <w:szCs w:val="28"/>
        </w:rPr>
      </w:pPr>
      <w:r>
        <w:rPr>
          <w:szCs w:val="28"/>
        </w:rPr>
        <w:t xml:space="preserve">К решению </w:t>
      </w:r>
      <w:r w:rsidR="00C422DD" w:rsidRPr="00C422DD">
        <w:rPr>
          <w:szCs w:val="28"/>
        </w:rPr>
        <w:t>Благовещенского</w:t>
      </w:r>
    </w:p>
    <w:p w:rsidR="00C422DD" w:rsidRPr="00C422DD" w:rsidRDefault="00C422DD" w:rsidP="00C422DD">
      <w:pPr>
        <w:ind w:left="4820"/>
        <w:jc w:val="both"/>
        <w:rPr>
          <w:szCs w:val="28"/>
        </w:rPr>
      </w:pPr>
      <w:r w:rsidRPr="00C422DD">
        <w:rPr>
          <w:szCs w:val="28"/>
        </w:rPr>
        <w:t xml:space="preserve">сельского Совета депутатов </w:t>
      </w:r>
    </w:p>
    <w:p w:rsidR="00C422DD" w:rsidRPr="00C422DD" w:rsidRDefault="004B590F" w:rsidP="00C422DD">
      <w:pPr>
        <w:ind w:left="4820"/>
        <w:jc w:val="both"/>
        <w:rPr>
          <w:szCs w:val="28"/>
        </w:rPr>
      </w:pPr>
      <w:r>
        <w:rPr>
          <w:szCs w:val="28"/>
        </w:rPr>
        <w:t xml:space="preserve">от </w:t>
      </w:r>
      <w:r w:rsidR="003A7E9F">
        <w:rPr>
          <w:szCs w:val="28"/>
        </w:rPr>
        <w:t xml:space="preserve"> </w:t>
      </w:r>
      <w:r w:rsidR="00571805">
        <w:rPr>
          <w:szCs w:val="28"/>
        </w:rPr>
        <w:t>.2025</w:t>
      </w:r>
      <w:r w:rsidR="0021477D">
        <w:rPr>
          <w:szCs w:val="28"/>
        </w:rPr>
        <w:t xml:space="preserve"> </w:t>
      </w:r>
      <w:r>
        <w:rPr>
          <w:szCs w:val="28"/>
        </w:rPr>
        <w:t xml:space="preserve"> № </w:t>
      </w:r>
      <w:bookmarkStart w:id="0" w:name="_GoBack"/>
      <w:bookmarkEnd w:id="0"/>
    </w:p>
    <w:p w:rsidR="00C422DD" w:rsidRPr="00C422DD" w:rsidRDefault="00C422DD" w:rsidP="00C422DD">
      <w:pPr>
        <w:ind w:left="4820"/>
        <w:jc w:val="both"/>
        <w:rPr>
          <w:szCs w:val="28"/>
        </w:rPr>
      </w:pPr>
    </w:p>
    <w:p w:rsidR="00C422DD" w:rsidRPr="00C422DD" w:rsidRDefault="00C422DD" w:rsidP="00C422DD">
      <w:pPr>
        <w:ind w:left="4820"/>
        <w:jc w:val="both"/>
        <w:rPr>
          <w:szCs w:val="28"/>
        </w:rPr>
      </w:pPr>
    </w:p>
    <w:p w:rsidR="00C422DD" w:rsidRPr="00571805" w:rsidRDefault="00C422DD" w:rsidP="00C422DD">
      <w:pPr>
        <w:ind w:left="-648" w:firstLine="648"/>
        <w:jc w:val="center"/>
        <w:rPr>
          <w:szCs w:val="28"/>
          <w:lang w:eastAsia="en-US"/>
        </w:rPr>
      </w:pPr>
      <w:r w:rsidRPr="00571805">
        <w:rPr>
          <w:szCs w:val="28"/>
          <w:lang w:eastAsia="en-US"/>
        </w:rPr>
        <w:t xml:space="preserve">ПОРЯДОК </w:t>
      </w:r>
    </w:p>
    <w:p w:rsidR="00C422DD" w:rsidRPr="00571805" w:rsidRDefault="00C422DD" w:rsidP="00C422DD">
      <w:pPr>
        <w:ind w:left="-648" w:firstLine="648"/>
        <w:jc w:val="center"/>
        <w:rPr>
          <w:szCs w:val="28"/>
          <w:lang w:eastAsia="en-US"/>
        </w:rPr>
      </w:pPr>
      <w:r w:rsidRPr="00571805">
        <w:rPr>
          <w:szCs w:val="28"/>
          <w:lang w:eastAsia="en-US"/>
        </w:rPr>
        <w:t>учета предложений по проекту устава, проекту решения о внесении изменений и дополнений в Устав Благовещенского сельсовета Ирбейского района Красноярского края</w:t>
      </w:r>
      <w:r w:rsidRPr="00571805">
        <w:rPr>
          <w:bCs/>
          <w:szCs w:val="28"/>
        </w:rPr>
        <w:t xml:space="preserve"> и </w:t>
      </w:r>
      <w:r w:rsidRPr="00571805">
        <w:rPr>
          <w:szCs w:val="28"/>
          <w:lang w:eastAsia="en-US"/>
        </w:rPr>
        <w:t>участия граждан в его обсуждении</w:t>
      </w:r>
    </w:p>
    <w:p w:rsidR="00C422DD" w:rsidRPr="00571805" w:rsidRDefault="00C422DD" w:rsidP="00C422DD">
      <w:pPr>
        <w:ind w:left="-648" w:firstLine="648"/>
        <w:jc w:val="center"/>
        <w:rPr>
          <w:szCs w:val="28"/>
          <w:lang w:eastAsia="en-US"/>
        </w:rPr>
      </w:pPr>
    </w:p>
    <w:p w:rsid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N 131-ФЗ "Об общих принципах организации местного самоуправления в Российской Федерации" и регулирует порядок учета предложений по проекту Устава, проекту муниципального правового акта о внесении изменений и </w:t>
      </w:r>
      <w:r>
        <w:rPr>
          <w:sz w:val="28"/>
          <w:szCs w:val="28"/>
        </w:rPr>
        <w:t>дополнений в Устав Благовещенского сельсовета Ирбейского</w:t>
      </w:r>
      <w:r w:rsidRPr="00591165">
        <w:rPr>
          <w:sz w:val="28"/>
          <w:szCs w:val="28"/>
        </w:rPr>
        <w:t xml:space="preserve"> района Красноярского края и участия граждан в его обсуждении (далее по тексту - проект Устава, проект изменений в Устав, Порядок). </w:t>
      </w:r>
    </w:p>
    <w:p w:rsidR="00571805" w:rsidRPr="00591165" w:rsidRDefault="0057180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591165" w:rsidRPr="00591165" w:rsidRDefault="00591165" w:rsidP="0057180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  <w:r w:rsidR="00571805">
        <w:rPr>
          <w:sz w:val="28"/>
          <w:szCs w:val="28"/>
        </w:rPr>
        <w:t xml:space="preserve">                       </w:t>
      </w:r>
      <w:r w:rsidRPr="00591165">
        <w:rPr>
          <w:sz w:val="28"/>
          <w:szCs w:val="28"/>
        </w:rPr>
        <w:t xml:space="preserve">1. Общие положения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1.1. Предложения об изменениях и дополнениях к опубликованному проекту Устава, проекту изменений в Устав могут вноситься: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>1) гражданами, проживаю</w:t>
      </w:r>
      <w:r>
        <w:rPr>
          <w:sz w:val="28"/>
          <w:szCs w:val="28"/>
        </w:rPr>
        <w:t>щими на территории Благовещенского</w:t>
      </w:r>
      <w:r w:rsidRPr="00591165">
        <w:rPr>
          <w:sz w:val="28"/>
          <w:szCs w:val="28"/>
        </w:rPr>
        <w:t xml:space="preserve"> сельсовета, в порядке индивидуальных или коллективных обращений;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2) общественными объединениями;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3) органами территориального общественного самоуправления.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1.2. 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>1.3. Предложения об изменениях и дополнениях к проекту Устава, проекту изменений и дополнений в Устав, излагаются в протоколах, решениях, обращениях и т.п. и в письменном виде передаются в комиссию по подготовке проекта Устава, проекта изменений и дополнений в Устав (далее по тексту - комиссия), созданную при органе местного самоуправления или посредством официального сайта муницип</w:t>
      </w:r>
      <w:r>
        <w:rPr>
          <w:sz w:val="28"/>
          <w:szCs w:val="28"/>
        </w:rPr>
        <w:t>ального образования Благовещенский сельсовет Ирбейского</w:t>
      </w:r>
      <w:r w:rsidRPr="00591165">
        <w:rPr>
          <w:sz w:val="28"/>
          <w:szCs w:val="28"/>
        </w:rPr>
        <w:t xml:space="preserve"> района Красноярского края в течение пяти календарных дней со дня их официального опубликования (обнародования), размещения. Письменные предложения должны быть подписаны собственноручной подписью инициатора. В них должны быть указаны фамилия, имя, отчество, дата рождения и адрес места жительства лица, подписавшего предложения. По желанию инициатора им может быть указан контактный телефон. Комиссия, ведущая учет предложений по проекту </w:t>
      </w:r>
      <w:r w:rsidRPr="00591165">
        <w:rPr>
          <w:sz w:val="28"/>
          <w:szCs w:val="28"/>
        </w:rPr>
        <w:lastRenderedPageBreak/>
        <w:t>Устава, проекту изменений и дополнени</w:t>
      </w:r>
      <w:r>
        <w:rPr>
          <w:sz w:val="28"/>
          <w:szCs w:val="28"/>
        </w:rPr>
        <w:t>й в Устав формируется администрацией Благовещенского сельсовета</w:t>
      </w:r>
      <w:r w:rsidRPr="00591165">
        <w:rPr>
          <w:sz w:val="28"/>
          <w:szCs w:val="28"/>
        </w:rPr>
        <w:t xml:space="preserve"> на срок установленный представительным органом.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1.4. Предложения об изменениях и дополнениях к проекту Устава, проекту изменений в Устав должны быть внесены в комиссию в течение 20 календарных дней с момента опубликования проекта соответствующего документа.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2. Организация обсуждения проекта Устава, проекта изменений и дополнений в Устав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2.1. Обсуждение гражданами проекта Устава, проекта изменений и дополнений в Устав может проводиться в виде опубликования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>2.2. Граждане вправе участвовать в публичных слушаниях по проекту Устава, проекту изменений и дополнений в Устав в соответствии с принятым положением о проведении п</w:t>
      </w:r>
      <w:r>
        <w:rPr>
          <w:sz w:val="28"/>
          <w:szCs w:val="28"/>
        </w:rPr>
        <w:t>убличных слушаний в Благовещенском</w:t>
      </w:r>
      <w:r w:rsidRPr="00591165">
        <w:rPr>
          <w:sz w:val="28"/>
          <w:szCs w:val="28"/>
        </w:rPr>
        <w:t xml:space="preserve"> сельсовете.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2.3.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3. Порядок рассмотрения поступивших предложений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об изменениях и дополнениях к проекту Устава,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проекту изменений в Устав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3.1. Все поступившие в комиссию предложения об изменениях и дополнениях к проекту Устава, проекту изменений в Устав подлежат регистрации.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3.2. 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3.3. 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по решению комиссии могут быть оставлены без рассмотрения.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3.4. Поступившие предложения 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При необходимости привлеченные специалисты представляют свои заключения в письменной форме.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lastRenderedPageBreak/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4. Порядок учета предложений по проекту Устава, </w:t>
      </w:r>
    </w:p>
    <w:p w:rsidR="00591165" w:rsidRPr="00591165" w:rsidRDefault="00591165" w:rsidP="00591165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591165">
        <w:rPr>
          <w:sz w:val="28"/>
          <w:szCs w:val="28"/>
        </w:rPr>
        <w:t xml:space="preserve">проекту изменений в Устав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4.1. 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календарных дней со дня истечения срока приема указанных предложений составляет заключение.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4.2. 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1) общее количество поступивших предложений об изменениях и дополнениях к проекту Устава, проекту изменений в Устав;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2) 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3) 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4) предложения об изменениях и дополнениях к проекту Устава, проекту изменений в Устав, рекомендуемые комиссией к отклонению;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5) 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>4.3. Коми</w:t>
      </w:r>
      <w:r>
        <w:rPr>
          <w:sz w:val="28"/>
          <w:szCs w:val="28"/>
        </w:rPr>
        <w:t>ссия представляет в Благовещенский</w:t>
      </w:r>
      <w:r w:rsidRPr="00591165">
        <w:rPr>
          <w:sz w:val="28"/>
          <w:szCs w:val="28"/>
        </w:rPr>
        <w:t xml:space="preserve"> сельский Совет депутатов свое заключение с приложением всех поступивших предложений об изменениях и дополнениях к проекту Устава, проекту изменений в Устав и заключений, указанных в пункте 4.4 настоящего Положения. </w:t>
      </w:r>
    </w:p>
    <w:p w:rsidR="00591165" w:rsidRPr="00591165" w:rsidRDefault="00591165" w:rsidP="00591165">
      <w:pPr>
        <w:pStyle w:val="af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Благовещенский</w:t>
      </w:r>
      <w:r w:rsidRPr="00591165">
        <w:rPr>
          <w:sz w:val="28"/>
          <w:szCs w:val="28"/>
        </w:rPr>
        <w:t xml:space="preserve"> сельский Совет депутатов рассматривает заключение комиссии в порядке, установ</w:t>
      </w:r>
      <w:r>
        <w:rPr>
          <w:sz w:val="28"/>
          <w:szCs w:val="28"/>
        </w:rPr>
        <w:t>ленном регламентом Благовещенского</w:t>
      </w:r>
      <w:r w:rsidRPr="00591165">
        <w:rPr>
          <w:sz w:val="28"/>
          <w:szCs w:val="28"/>
        </w:rPr>
        <w:t xml:space="preserve"> сельского Совета депутатов. </w:t>
      </w:r>
    </w:p>
    <w:p w:rsidR="00591165" w:rsidRPr="00591165" w:rsidRDefault="00591165" w:rsidP="00591165">
      <w:pPr>
        <w:pStyle w:val="a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91165">
        <w:rPr>
          <w:sz w:val="28"/>
          <w:szCs w:val="28"/>
        </w:rPr>
        <w:t xml:space="preserve">  </w:t>
      </w:r>
    </w:p>
    <w:p w:rsidR="00591165" w:rsidRPr="00591165" w:rsidRDefault="00591165" w:rsidP="00591165">
      <w:pPr>
        <w:rPr>
          <w:szCs w:val="28"/>
        </w:rPr>
      </w:pPr>
    </w:p>
    <w:p w:rsidR="00591165" w:rsidRPr="00C422DD" w:rsidRDefault="00591165" w:rsidP="00C422DD">
      <w:pPr>
        <w:ind w:left="-648" w:firstLine="648"/>
        <w:jc w:val="center"/>
        <w:rPr>
          <w:b/>
          <w:szCs w:val="28"/>
          <w:lang w:eastAsia="en-US"/>
        </w:rPr>
      </w:pPr>
    </w:p>
    <w:sectPr w:rsidR="00591165" w:rsidRPr="00C422DD" w:rsidSect="00574C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DD" w:rsidRDefault="00D468DD" w:rsidP="00F5453C">
      <w:r>
        <w:separator/>
      </w:r>
    </w:p>
  </w:endnote>
  <w:endnote w:type="continuationSeparator" w:id="0">
    <w:p w:rsidR="00D468DD" w:rsidRDefault="00D468DD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DD" w:rsidRDefault="00D468DD" w:rsidP="00F5453C">
      <w:r>
        <w:separator/>
      </w:r>
    </w:p>
  </w:footnote>
  <w:footnote w:type="continuationSeparator" w:id="0">
    <w:p w:rsidR="00D468DD" w:rsidRDefault="00D468DD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64257"/>
    <w:multiLevelType w:val="hybridMultilevel"/>
    <w:tmpl w:val="9432CE08"/>
    <w:lvl w:ilvl="0" w:tplc="1EE82D20">
      <w:start w:val="1"/>
      <w:numFmt w:val="decimal"/>
      <w:lvlText w:val="%1."/>
      <w:lvlJc w:val="left"/>
      <w:pPr>
        <w:ind w:left="1200" w:hanging="6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072E1"/>
    <w:rsid w:val="00016485"/>
    <w:rsid w:val="0002758F"/>
    <w:rsid w:val="00053972"/>
    <w:rsid w:val="000A770B"/>
    <w:rsid w:val="000D6386"/>
    <w:rsid w:val="000E306F"/>
    <w:rsid w:val="00106D0E"/>
    <w:rsid w:val="001479E7"/>
    <w:rsid w:val="0015224C"/>
    <w:rsid w:val="001544DA"/>
    <w:rsid w:val="00175ED1"/>
    <w:rsid w:val="001B558D"/>
    <w:rsid w:val="001F0E7B"/>
    <w:rsid w:val="0021477D"/>
    <w:rsid w:val="00276BA1"/>
    <w:rsid w:val="002779D7"/>
    <w:rsid w:val="00283B89"/>
    <w:rsid w:val="002A318A"/>
    <w:rsid w:val="002A7704"/>
    <w:rsid w:val="002D1EDC"/>
    <w:rsid w:val="002F37D2"/>
    <w:rsid w:val="00306DC9"/>
    <w:rsid w:val="00322EF4"/>
    <w:rsid w:val="00326EEB"/>
    <w:rsid w:val="0035114A"/>
    <w:rsid w:val="003A373C"/>
    <w:rsid w:val="003A7E9F"/>
    <w:rsid w:val="004148D7"/>
    <w:rsid w:val="00442B38"/>
    <w:rsid w:val="00460347"/>
    <w:rsid w:val="004A1C86"/>
    <w:rsid w:val="004A65C4"/>
    <w:rsid w:val="004B590F"/>
    <w:rsid w:val="004D3EFD"/>
    <w:rsid w:val="004E3BC2"/>
    <w:rsid w:val="004E5773"/>
    <w:rsid w:val="00504EC2"/>
    <w:rsid w:val="00527586"/>
    <w:rsid w:val="00540B77"/>
    <w:rsid w:val="00571805"/>
    <w:rsid w:val="00574C11"/>
    <w:rsid w:val="00591165"/>
    <w:rsid w:val="00596F1E"/>
    <w:rsid w:val="005C5F38"/>
    <w:rsid w:val="005F3D0D"/>
    <w:rsid w:val="00630C56"/>
    <w:rsid w:val="00660431"/>
    <w:rsid w:val="0066215F"/>
    <w:rsid w:val="0067245B"/>
    <w:rsid w:val="00682917"/>
    <w:rsid w:val="00686520"/>
    <w:rsid w:val="00687169"/>
    <w:rsid w:val="00687EF7"/>
    <w:rsid w:val="006A22B9"/>
    <w:rsid w:val="006A237A"/>
    <w:rsid w:val="006A5C01"/>
    <w:rsid w:val="006C2697"/>
    <w:rsid w:val="00702540"/>
    <w:rsid w:val="0070760A"/>
    <w:rsid w:val="00723CF9"/>
    <w:rsid w:val="00745BE0"/>
    <w:rsid w:val="007574B3"/>
    <w:rsid w:val="007945F1"/>
    <w:rsid w:val="007B21D4"/>
    <w:rsid w:val="007B2D46"/>
    <w:rsid w:val="007E2999"/>
    <w:rsid w:val="007E49B9"/>
    <w:rsid w:val="007F26E4"/>
    <w:rsid w:val="008105FC"/>
    <w:rsid w:val="008111A4"/>
    <w:rsid w:val="00822999"/>
    <w:rsid w:val="008C0968"/>
    <w:rsid w:val="008E6840"/>
    <w:rsid w:val="008E6E30"/>
    <w:rsid w:val="00910E23"/>
    <w:rsid w:val="009255E6"/>
    <w:rsid w:val="00936A29"/>
    <w:rsid w:val="0094278F"/>
    <w:rsid w:val="00954CFC"/>
    <w:rsid w:val="00964FB5"/>
    <w:rsid w:val="00984F11"/>
    <w:rsid w:val="009B2F54"/>
    <w:rsid w:val="00A54753"/>
    <w:rsid w:val="00A54A5D"/>
    <w:rsid w:val="00A56BF5"/>
    <w:rsid w:val="00A7443E"/>
    <w:rsid w:val="00AA0E58"/>
    <w:rsid w:val="00AA68FD"/>
    <w:rsid w:val="00AD2B4B"/>
    <w:rsid w:val="00AD339F"/>
    <w:rsid w:val="00AE2BF2"/>
    <w:rsid w:val="00AF198B"/>
    <w:rsid w:val="00B05330"/>
    <w:rsid w:val="00B34849"/>
    <w:rsid w:val="00B66346"/>
    <w:rsid w:val="00B924EB"/>
    <w:rsid w:val="00BD47FC"/>
    <w:rsid w:val="00BE501B"/>
    <w:rsid w:val="00C36C4B"/>
    <w:rsid w:val="00C422DD"/>
    <w:rsid w:val="00C532E5"/>
    <w:rsid w:val="00C864AA"/>
    <w:rsid w:val="00CD5C6D"/>
    <w:rsid w:val="00D468DD"/>
    <w:rsid w:val="00D61157"/>
    <w:rsid w:val="00D6195A"/>
    <w:rsid w:val="00D8405B"/>
    <w:rsid w:val="00D84764"/>
    <w:rsid w:val="00D86E84"/>
    <w:rsid w:val="00DF66D2"/>
    <w:rsid w:val="00DF7E1C"/>
    <w:rsid w:val="00E10A32"/>
    <w:rsid w:val="00E11D43"/>
    <w:rsid w:val="00E33F76"/>
    <w:rsid w:val="00E630B2"/>
    <w:rsid w:val="00E94ED9"/>
    <w:rsid w:val="00EE02CA"/>
    <w:rsid w:val="00F26768"/>
    <w:rsid w:val="00F516D6"/>
    <w:rsid w:val="00F5453C"/>
    <w:rsid w:val="00F706E6"/>
    <w:rsid w:val="00F7138D"/>
    <w:rsid w:val="00F73F60"/>
    <w:rsid w:val="00F91AFD"/>
    <w:rsid w:val="00F91DB4"/>
    <w:rsid w:val="00FB7CA0"/>
    <w:rsid w:val="00FC506F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35139"/>
  <w15:docId w15:val="{FC8421EE-75B5-49D7-BF4B-A7453906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customStyle="1" w:styleId="ae">
    <w:name w:val="Базовый"/>
    <w:uiPriority w:val="99"/>
    <w:rsid w:val="00DF66D2"/>
    <w:pPr>
      <w:suppressAutoHyphens/>
      <w:spacing w:after="200" w:line="100" w:lineRule="atLeast"/>
    </w:pPr>
    <w:rPr>
      <w:rFonts w:ascii="Calibri" w:hAnsi="Calibri"/>
      <w:color w:val="00000A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591165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B467-FA5A-4FA5-AD1E-F5062A43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2025-03-10T07:57:00Z</cp:lastPrinted>
  <dcterms:created xsi:type="dcterms:W3CDTF">2025-03-10T08:00:00Z</dcterms:created>
  <dcterms:modified xsi:type="dcterms:W3CDTF">2025-03-10T08:11:00Z</dcterms:modified>
</cp:coreProperties>
</file>